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EFEC1BE" w:rsidR="007F2BBD" w:rsidRDefault="003F1307" w:rsidP="007F2BBD">
            <w:r w:rsidRPr="003F1307">
              <w:rPr>
                <w:b/>
                <w:bCs/>
              </w:rPr>
              <w:t>CRANBERRY MARMALADE</w:t>
            </w:r>
            <w:r w:rsidRPr="003F1307">
              <w:rPr>
                <w:b/>
                <w:bCs/>
              </w:rPr>
              <w:t xml:space="preserve"> </w:t>
            </w:r>
            <w:r>
              <w:rPr>
                <w:b/>
                <w:bCs/>
              </w:rPr>
              <w:t xml:space="preserve"> (PF)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99DD002" w:rsidR="0050296B" w:rsidRDefault="00861204" w:rsidP="0050296B">
      <w:pPr>
        <w:spacing w:after="0"/>
      </w:pPr>
      <w:r>
        <w:t>EUH208</w:t>
      </w:r>
      <w:r>
        <w:tab/>
      </w:r>
      <w:r w:rsidRPr="001938AD">
        <w:rPr>
          <w:u w:val="single"/>
        </w:rPr>
        <w:t>Contient</w:t>
      </w:r>
      <w:r>
        <w:t> :</w:t>
      </w:r>
      <w:r w:rsidR="00F62C3A" w:rsidRPr="00F62C3A">
        <w:rPr>
          <w:sz w:val="20"/>
          <w:szCs w:val="20"/>
        </w:rPr>
        <w:t xml:space="preserve"> </w:t>
      </w:r>
      <w:r w:rsidR="00CF08C2" w:rsidRPr="00690AFC">
        <w:t>Cinnamaldehyde</w:t>
      </w:r>
      <w:r w:rsidR="00CF08C2" w:rsidRPr="00690AFC">
        <w:t xml:space="preserve">, </w:t>
      </w:r>
      <w:r w:rsidR="00CF08C2" w:rsidRPr="00690AFC">
        <w:t>Coumarin</w:t>
      </w:r>
      <w:r w:rsidR="00CF08C2" w:rsidRPr="00690AFC">
        <w:t xml:space="preserve">, </w:t>
      </w:r>
      <w:r w:rsidR="00CF08C2" w:rsidRPr="00690AFC">
        <w:t>d-Limonene</w:t>
      </w:r>
      <w:r w:rsidR="00CF08C2" w:rsidRPr="00690AFC">
        <w:t xml:space="preserve">,  </w:t>
      </w:r>
      <w:r w:rsidR="00CF08C2" w:rsidRPr="00690AFC">
        <w:t>alpha-Methylcinnamaldehyde</w:t>
      </w:r>
      <w:r w:rsidR="00CF08C2" w:rsidRPr="00690AFC">
        <w:t xml:space="preserve">, </w:t>
      </w:r>
      <w:r w:rsidR="00CF08C2" w:rsidRPr="00690AFC">
        <w:t>Eugenol</w:t>
      </w:r>
      <w:r w:rsidR="00CF08C2" w:rsidRPr="00690AFC">
        <w:t xml:space="preserve">,  </w:t>
      </w:r>
      <w:r w:rsidR="00CF08C2" w:rsidRPr="00690AFC">
        <w:t>4-tert-Butylcyclohexyl acetate</w:t>
      </w:r>
      <w:r w:rsidR="00CF08C2" w:rsidRPr="00690AFC">
        <w:t xml:space="preserve">, </w:t>
      </w:r>
      <w:r w:rsidR="00CF08C2" w:rsidRPr="00690AFC">
        <w:t>Orange peel oil, sweet</w:t>
      </w:r>
      <w:r w:rsidR="00CF08C2" w:rsidRPr="00690AFC">
        <w:t xml:space="preserve">, </w:t>
      </w:r>
      <w:r w:rsidR="00CF08C2" w:rsidRPr="00690AFC">
        <w:t>Clove bud oil</w:t>
      </w:r>
      <w:r w:rsidR="00CF08C2" w:rsidRPr="00690AFC">
        <w:t xml:space="preserve">,  </w:t>
      </w:r>
      <w:r w:rsidR="00CF08C2" w:rsidRPr="00690AFC">
        <w:t>Linalool</w:t>
      </w:r>
      <w:r w:rsidR="00CF08C2">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7A81F2F8" w:rsidR="00C06C85" w:rsidRPr="005D4C4A" w:rsidRDefault="00974851" w:rsidP="000F6C1D">
            <w:pPr>
              <w:rPr>
                <w:sz w:val="20"/>
                <w:szCs w:val="20"/>
              </w:rPr>
            </w:pPr>
            <w:r w:rsidRPr="00974851">
              <w:rPr>
                <w:sz w:val="20"/>
                <w:szCs w:val="20"/>
              </w:rPr>
              <w:t>Cinnamaldehyde</w:t>
            </w:r>
          </w:p>
        </w:tc>
        <w:tc>
          <w:tcPr>
            <w:tcW w:w="1417" w:type="dxa"/>
          </w:tcPr>
          <w:p w14:paraId="26BB0B87" w14:textId="73AB25DD" w:rsidR="00C06C85" w:rsidRDefault="00974851" w:rsidP="000F6C1D">
            <w:pPr>
              <w:jc w:val="center"/>
              <w:rPr>
                <w:sz w:val="20"/>
                <w:szCs w:val="20"/>
              </w:rPr>
            </w:pPr>
            <w:r w:rsidRPr="00974851">
              <w:rPr>
                <w:sz w:val="20"/>
                <w:szCs w:val="20"/>
              </w:rPr>
              <w:t>1</w:t>
            </w:r>
            <w:r>
              <w:rPr>
                <w:sz w:val="20"/>
                <w:szCs w:val="20"/>
              </w:rPr>
              <w:t>.</w:t>
            </w:r>
            <w:r w:rsidRPr="00974851">
              <w:rPr>
                <w:sz w:val="20"/>
                <w:szCs w:val="20"/>
              </w:rPr>
              <w:t>296-1</w:t>
            </w:r>
            <w:r>
              <w:rPr>
                <w:sz w:val="20"/>
                <w:szCs w:val="20"/>
              </w:rPr>
              <w:t>.</w:t>
            </w:r>
            <w:r w:rsidRPr="00974851">
              <w:rPr>
                <w:sz w:val="20"/>
                <w:szCs w:val="20"/>
              </w:rPr>
              <w:t>796</w:t>
            </w:r>
          </w:p>
        </w:tc>
        <w:tc>
          <w:tcPr>
            <w:tcW w:w="1418" w:type="dxa"/>
          </w:tcPr>
          <w:p w14:paraId="70B5F05D" w14:textId="3D614DCE" w:rsidR="00C06C85" w:rsidRPr="005D4C4A" w:rsidRDefault="00974851" w:rsidP="000F6C1D">
            <w:pPr>
              <w:jc w:val="center"/>
              <w:rPr>
                <w:sz w:val="20"/>
                <w:szCs w:val="20"/>
              </w:rPr>
            </w:pPr>
            <w:r w:rsidRPr="00974851">
              <w:rPr>
                <w:sz w:val="20"/>
                <w:szCs w:val="20"/>
              </w:rPr>
              <w:t>104-55-2</w:t>
            </w:r>
          </w:p>
        </w:tc>
        <w:tc>
          <w:tcPr>
            <w:tcW w:w="1158" w:type="dxa"/>
          </w:tcPr>
          <w:p w14:paraId="0ED31414" w14:textId="31E07B60" w:rsidR="00C06C85" w:rsidRPr="005D4C4A" w:rsidRDefault="00974851" w:rsidP="000F6C1D">
            <w:pPr>
              <w:rPr>
                <w:sz w:val="20"/>
                <w:szCs w:val="20"/>
              </w:rPr>
            </w:pPr>
            <w:r w:rsidRPr="00974851">
              <w:rPr>
                <w:sz w:val="20"/>
                <w:szCs w:val="20"/>
              </w:rPr>
              <w:t>203-213-9</w:t>
            </w:r>
          </w:p>
        </w:tc>
        <w:tc>
          <w:tcPr>
            <w:tcW w:w="2244" w:type="dxa"/>
          </w:tcPr>
          <w:p w14:paraId="517170AA" w14:textId="77777777" w:rsidR="00974851" w:rsidRPr="00974851" w:rsidRDefault="00974851" w:rsidP="00974851">
            <w:pPr>
              <w:rPr>
                <w:sz w:val="20"/>
                <w:szCs w:val="20"/>
              </w:rPr>
            </w:pPr>
            <w:r w:rsidRPr="00974851">
              <w:rPr>
                <w:sz w:val="20"/>
                <w:szCs w:val="20"/>
              </w:rPr>
              <w:t>Acute Tox. 4 (Dermal);H312</w:t>
            </w:r>
          </w:p>
          <w:p w14:paraId="07FBFA9C" w14:textId="77777777" w:rsidR="00974851" w:rsidRPr="00974851" w:rsidRDefault="00974851" w:rsidP="00974851">
            <w:pPr>
              <w:rPr>
                <w:sz w:val="20"/>
                <w:szCs w:val="20"/>
              </w:rPr>
            </w:pPr>
            <w:r w:rsidRPr="00974851">
              <w:rPr>
                <w:sz w:val="20"/>
                <w:szCs w:val="20"/>
              </w:rPr>
              <w:t>Skin Irrit. 2;H315</w:t>
            </w:r>
          </w:p>
          <w:p w14:paraId="68C9E5C5" w14:textId="77777777" w:rsidR="00974851" w:rsidRPr="00974851" w:rsidRDefault="00974851" w:rsidP="00974851">
            <w:pPr>
              <w:rPr>
                <w:sz w:val="20"/>
                <w:szCs w:val="20"/>
              </w:rPr>
            </w:pPr>
            <w:r w:rsidRPr="00974851">
              <w:rPr>
                <w:sz w:val="20"/>
                <w:szCs w:val="20"/>
              </w:rPr>
              <w:t>Eye Irrit. 2;H319</w:t>
            </w:r>
          </w:p>
          <w:p w14:paraId="52B5F325" w14:textId="2480B220" w:rsidR="00C06C85" w:rsidRPr="005D4C4A" w:rsidRDefault="00974851" w:rsidP="00974851">
            <w:pPr>
              <w:rPr>
                <w:sz w:val="20"/>
                <w:szCs w:val="20"/>
              </w:rPr>
            </w:pPr>
            <w:r w:rsidRPr="00974851">
              <w:rPr>
                <w:sz w:val="20"/>
                <w:szCs w:val="20"/>
              </w:rPr>
              <w:t>Skin Sens. 1;H317</w:t>
            </w:r>
          </w:p>
        </w:tc>
      </w:tr>
      <w:tr w:rsidR="00E40966" w14:paraId="517143DF" w14:textId="77777777" w:rsidTr="00D869F5">
        <w:tc>
          <w:tcPr>
            <w:tcW w:w="3256" w:type="dxa"/>
          </w:tcPr>
          <w:p w14:paraId="5EEF976C" w14:textId="7F90F9EE" w:rsidR="00E40966" w:rsidRPr="00E40966" w:rsidRDefault="00974851" w:rsidP="00665AD8">
            <w:pPr>
              <w:rPr>
                <w:sz w:val="20"/>
                <w:szCs w:val="20"/>
              </w:rPr>
            </w:pPr>
            <w:r w:rsidRPr="00974851">
              <w:rPr>
                <w:sz w:val="20"/>
                <w:szCs w:val="20"/>
              </w:rPr>
              <w:t>Coumarin</w:t>
            </w:r>
          </w:p>
        </w:tc>
        <w:tc>
          <w:tcPr>
            <w:tcW w:w="1417" w:type="dxa"/>
          </w:tcPr>
          <w:p w14:paraId="2890E845" w14:textId="536E4334" w:rsidR="00E40966" w:rsidRDefault="00974851" w:rsidP="00E14456">
            <w:pPr>
              <w:jc w:val="center"/>
              <w:rPr>
                <w:sz w:val="20"/>
                <w:szCs w:val="20"/>
              </w:rPr>
            </w:pPr>
            <w:r>
              <w:rPr>
                <w:sz w:val="20"/>
                <w:szCs w:val="20"/>
              </w:rPr>
              <w:t>0.6-0.8</w:t>
            </w:r>
          </w:p>
        </w:tc>
        <w:tc>
          <w:tcPr>
            <w:tcW w:w="1418" w:type="dxa"/>
          </w:tcPr>
          <w:p w14:paraId="5A2B7755" w14:textId="110A3496" w:rsidR="00E40966" w:rsidRPr="00E40966" w:rsidRDefault="00974851" w:rsidP="00E14456">
            <w:pPr>
              <w:jc w:val="center"/>
              <w:rPr>
                <w:sz w:val="20"/>
                <w:szCs w:val="20"/>
              </w:rPr>
            </w:pPr>
            <w:r w:rsidRPr="00974851">
              <w:rPr>
                <w:sz w:val="20"/>
                <w:szCs w:val="20"/>
              </w:rPr>
              <w:t>91-64-5</w:t>
            </w:r>
          </w:p>
        </w:tc>
        <w:tc>
          <w:tcPr>
            <w:tcW w:w="1158" w:type="dxa"/>
          </w:tcPr>
          <w:p w14:paraId="508DD0AB" w14:textId="58DDC57D" w:rsidR="00E40966" w:rsidRPr="00E40966" w:rsidRDefault="00974851" w:rsidP="00665AD8">
            <w:pPr>
              <w:rPr>
                <w:sz w:val="20"/>
                <w:szCs w:val="20"/>
              </w:rPr>
            </w:pPr>
            <w:r w:rsidRPr="00974851">
              <w:rPr>
                <w:sz w:val="20"/>
                <w:szCs w:val="20"/>
              </w:rPr>
              <w:t>202-086-7</w:t>
            </w:r>
          </w:p>
        </w:tc>
        <w:tc>
          <w:tcPr>
            <w:tcW w:w="2244" w:type="dxa"/>
          </w:tcPr>
          <w:p w14:paraId="02840A2A" w14:textId="77777777" w:rsidR="00974851" w:rsidRPr="00974851" w:rsidRDefault="00974851" w:rsidP="00974851">
            <w:pPr>
              <w:rPr>
                <w:sz w:val="20"/>
                <w:szCs w:val="20"/>
              </w:rPr>
            </w:pPr>
            <w:r w:rsidRPr="00974851">
              <w:rPr>
                <w:sz w:val="20"/>
                <w:szCs w:val="20"/>
              </w:rPr>
              <w:t>Acute Tox. 4 (Oral);H302</w:t>
            </w:r>
          </w:p>
          <w:p w14:paraId="1E869C77" w14:textId="77777777" w:rsidR="00974851" w:rsidRPr="00974851" w:rsidRDefault="00974851" w:rsidP="00974851">
            <w:pPr>
              <w:rPr>
                <w:sz w:val="20"/>
                <w:szCs w:val="20"/>
              </w:rPr>
            </w:pPr>
            <w:r w:rsidRPr="00974851">
              <w:rPr>
                <w:sz w:val="20"/>
                <w:szCs w:val="20"/>
              </w:rPr>
              <w:t>Skin Sens. 1;H317</w:t>
            </w:r>
          </w:p>
          <w:p w14:paraId="6B8B1353" w14:textId="2D2D4558" w:rsidR="00E40966" w:rsidRPr="00E40966" w:rsidRDefault="00974851" w:rsidP="00974851">
            <w:pPr>
              <w:rPr>
                <w:sz w:val="20"/>
                <w:szCs w:val="20"/>
              </w:rPr>
            </w:pPr>
            <w:r w:rsidRPr="00974851">
              <w:rPr>
                <w:sz w:val="20"/>
                <w:szCs w:val="20"/>
              </w:rPr>
              <w:t>Aquatic Chronic 3;H412</w:t>
            </w:r>
          </w:p>
        </w:tc>
      </w:tr>
      <w:tr w:rsidR="00AF4398" w14:paraId="61CE042D" w14:textId="77777777" w:rsidTr="00D869F5">
        <w:tc>
          <w:tcPr>
            <w:tcW w:w="3256" w:type="dxa"/>
          </w:tcPr>
          <w:p w14:paraId="2FEC1FB8" w14:textId="2F65E35B" w:rsidR="00AF4398" w:rsidRPr="00AF4398" w:rsidRDefault="00974851" w:rsidP="00665AD8">
            <w:pPr>
              <w:rPr>
                <w:sz w:val="20"/>
                <w:szCs w:val="20"/>
              </w:rPr>
            </w:pPr>
            <w:r w:rsidRPr="00974851">
              <w:rPr>
                <w:sz w:val="20"/>
                <w:szCs w:val="20"/>
              </w:rPr>
              <w:t>d-Limonene</w:t>
            </w:r>
          </w:p>
        </w:tc>
        <w:tc>
          <w:tcPr>
            <w:tcW w:w="1417" w:type="dxa"/>
          </w:tcPr>
          <w:p w14:paraId="10899EC1" w14:textId="2B6B1328" w:rsidR="00AF4398" w:rsidRDefault="00974851" w:rsidP="00E14456">
            <w:pPr>
              <w:jc w:val="center"/>
              <w:rPr>
                <w:sz w:val="20"/>
                <w:szCs w:val="20"/>
              </w:rPr>
            </w:pPr>
            <w:r>
              <w:rPr>
                <w:sz w:val="20"/>
                <w:szCs w:val="20"/>
              </w:rPr>
              <w:t>0.6-0.8</w:t>
            </w:r>
          </w:p>
        </w:tc>
        <w:tc>
          <w:tcPr>
            <w:tcW w:w="1418" w:type="dxa"/>
          </w:tcPr>
          <w:p w14:paraId="0A9BFB7A" w14:textId="1BDD51A1" w:rsidR="00AF4398" w:rsidRPr="00AF4398" w:rsidRDefault="00974851" w:rsidP="00E14456">
            <w:pPr>
              <w:jc w:val="center"/>
              <w:rPr>
                <w:sz w:val="20"/>
                <w:szCs w:val="20"/>
              </w:rPr>
            </w:pPr>
            <w:r w:rsidRPr="00974851">
              <w:rPr>
                <w:sz w:val="20"/>
                <w:szCs w:val="20"/>
              </w:rPr>
              <w:t>5989-27-5</w:t>
            </w:r>
          </w:p>
        </w:tc>
        <w:tc>
          <w:tcPr>
            <w:tcW w:w="1158" w:type="dxa"/>
          </w:tcPr>
          <w:p w14:paraId="1D0B34FD" w14:textId="2D692E27" w:rsidR="00AF4398" w:rsidRPr="00AF4398" w:rsidRDefault="00974851" w:rsidP="00665AD8">
            <w:pPr>
              <w:rPr>
                <w:sz w:val="20"/>
                <w:szCs w:val="20"/>
              </w:rPr>
            </w:pPr>
            <w:r w:rsidRPr="00974851">
              <w:rPr>
                <w:sz w:val="20"/>
                <w:szCs w:val="20"/>
              </w:rPr>
              <w:t>227-813-5</w:t>
            </w:r>
          </w:p>
        </w:tc>
        <w:tc>
          <w:tcPr>
            <w:tcW w:w="2244" w:type="dxa"/>
          </w:tcPr>
          <w:p w14:paraId="05330800" w14:textId="77777777" w:rsidR="00974851" w:rsidRPr="00974851" w:rsidRDefault="00974851" w:rsidP="00974851">
            <w:pPr>
              <w:rPr>
                <w:sz w:val="20"/>
                <w:szCs w:val="20"/>
              </w:rPr>
            </w:pPr>
            <w:r w:rsidRPr="00974851">
              <w:rPr>
                <w:sz w:val="20"/>
                <w:szCs w:val="20"/>
              </w:rPr>
              <w:t>Flam. Liq. 3;H226</w:t>
            </w:r>
          </w:p>
          <w:p w14:paraId="11C6A66B" w14:textId="77777777" w:rsidR="00974851" w:rsidRPr="00974851" w:rsidRDefault="00974851" w:rsidP="00974851">
            <w:pPr>
              <w:rPr>
                <w:sz w:val="20"/>
                <w:szCs w:val="20"/>
              </w:rPr>
            </w:pPr>
            <w:r w:rsidRPr="00974851">
              <w:rPr>
                <w:sz w:val="20"/>
                <w:szCs w:val="20"/>
              </w:rPr>
              <w:t>Skin Irrit. 2;H315</w:t>
            </w:r>
          </w:p>
          <w:p w14:paraId="0CEB161D" w14:textId="77777777" w:rsidR="00974851" w:rsidRPr="00974851" w:rsidRDefault="00974851" w:rsidP="00974851">
            <w:pPr>
              <w:rPr>
                <w:sz w:val="20"/>
                <w:szCs w:val="20"/>
              </w:rPr>
            </w:pPr>
            <w:r w:rsidRPr="00974851">
              <w:rPr>
                <w:sz w:val="20"/>
                <w:szCs w:val="20"/>
              </w:rPr>
              <w:t>Skin Sens. 1;H317</w:t>
            </w:r>
          </w:p>
          <w:p w14:paraId="31BC15B3" w14:textId="77777777" w:rsidR="00974851" w:rsidRPr="00974851" w:rsidRDefault="00974851" w:rsidP="00974851">
            <w:pPr>
              <w:rPr>
                <w:sz w:val="20"/>
                <w:szCs w:val="20"/>
              </w:rPr>
            </w:pPr>
            <w:r w:rsidRPr="00974851">
              <w:rPr>
                <w:sz w:val="20"/>
                <w:szCs w:val="20"/>
              </w:rPr>
              <w:t>Aquatic Acute 1;H400</w:t>
            </w:r>
          </w:p>
          <w:p w14:paraId="51FC9431" w14:textId="17995297" w:rsidR="00AF4398" w:rsidRPr="00AF4398" w:rsidRDefault="00974851" w:rsidP="00974851">
            <w:pPr>
              <w:rPr>
                <w:sz w:val="20"/>
                <w:szCs w:val="20"/>
              </w:rPr>
            </w:pPr>
            <w:r w:rsidRPr="00974851">
              <w:rPr>
                <w:sz w:val="20"/>
                <w:szCs w:val="20"/>
              </w:rPr>
              <w:t>Aquatic Chronic 1;H410</w:t>
            </w:r>
          </w:p>
        </w:tc>
      </w:tr>
      <w:tr w:rsidR="00AF4398" w14:paraId="764F96E3" w14:textId="77777777" w:rsidTr="00D869F5">
        <w:tc>
          <w:tcPr>
            <w:tcW w:w="3256" w:type="dxa"/>
          </w:tcPr>
          <w:p w14:paraId="6A046C42" w14:textId="3F2F94A9" w:rsidR="00AF4398" w:rsidRPr="00AF4398" w:rsidRDefault="00974851" w:rsidP="00665AD8">
            <w:pPr>
              <w:rPr>
                <w:sz w:val="20"/>
                <w:szCs w:val="20"/>
              </w:rPr>
            </w:pPr>
            <w:r w:rsidRPr="00974851">
              <w:rPr>
                <w:sz w:val="20"/>
                <w:szCs w:val="20"/>
              </w:rPr>
              <w:lastRenderedPageBreak/>
              <w:t>alpha-Methylcinnamaldehyde</w:t>
            </w:r>
          </w:p>
        </w:tc>
        <w:tc>
          <w:tcPr>
            <w:tcW w:w="1417" w:type="dxa"/>
          </w:tcPr>
          <w:p w14:paraId="46BA0581" w14:textId="60DFE485" w:rsidR="00AF4398" w:rsidRDefault="00974851" w:rsidP="00E14456">
            <w:pPr>
              <w:jc w:val="center"/>
              <w:rPr>
                <w:sz w:val="20"/>
                <w:szCs w:val="20"/>
              </w:rPr>
            </w:pPr>
            <w:r>
              <w:rPr>
                <w:sz w:val="20"/>
                <w:szCs w:val="20"/>
              </w:rPr>
              <w:t>0.5-0.7</w:t>
            </w:r>
          </w:p>
        </w:tc>
        <w:tc>
          <w:tcPr>
            <w:tcW w:w="1418" w:type="dxa"/>
          </w:tcPr>
          <w:p w14:paraId="6972046C" w14:textId="2DAA07F8" w:rsidR="00AF4398" w:rsidRPr="00AF4398" w:rsidRDefault="00974851" w:rsidP="00E14456">
            <w:pPr>
              <w:jc w:val="center"/>
              <w:rPr>
                <w:sz w:val="20"/>
                <w:szCs w:val="20"/>
              </w:rPr>
            </w:pPr>
            <w:r w:rsidRPr="00974851">
              <w:rPr>
                <w:sz w:val="20"/>
                <w:szCs w:val="20"/>
              </w:rPr>
              <w:t>101-39-3</w:t>
            </w:r>
          </w:p>
        </w:tc>
        <w:tc>
          <w:tcPr>
            <w:tcW w:w="1158" w:type="dxa"/>
          </w:tcPr>
          <w:p w14:paraId="562085EA" w14:textId="129738C4" w:rsidR="00AF4398" w:rsidRPr="00AF4398" w:rsidRDefault="00974851" w:rsidP="00665AD8">
            <w:pPr>
              <w:rPr>
                <w:sz w:val="20"/>
                <w:szCs w:val="20"/>
              </w:rPr>
            </w:pPr>
            <w:r w:rsidRPr="00974851">
              <w:rPr>
                <w:sz w:val="20"/>
                <w:szCs w:val="20"/>
              </w:rPr>
              <w:t>202-938-8</w:t>
            </w:r>
          </w:p>
        </w:tc>
        <w:tc>
          <w:tcPr>
            <w:tcW w:w="2244" w:type="dxa"/>
          </w:tcPr>
          <w:p w14:paraId="38BE4451" w14:textId="4EF9ABF7" w:rsidR="00AF4398" w:rsidRPr="00AF4398" w:rsidRDefault="00974851" w:rsidP="00AF4398">
            <w:pPr>
              <w:rPr>
                <w:sz w:val="20"/>
                <w:szCs w:val="20"/>
              </w:rPr>
            </w:pPr>
            <w:r w:rsidRPr="00974851">
              <w:rPr>
                <w:sz w:val="20"/>
                <w:szCs w:val="20"/>
              </w:rPr>
              <w:t>Skin Sens. 1;H317</w:t>
            </w:r>
          </w:p>
        </w:tc>
      </w:tr>
      <w:tr w:rsidR="00AF4398" w14:paraId="6238607F" w14:textId="77777777" w:rsidTr="00D869F5">
        <w:tc>
          <w:tcPr>
            <w:tcW w:w="3256" w:type="dxa"/>
          </w:tcPr>
          <w:p w14:paraId="29575A30" w14:textId="059886C4" w:rsidR="00AF4398" w:rsidRPr="00AF4398" w:rsidRDefault="00974851" w:rsidP="00665AD8">
            <w:pPr>
              <w:rPr>
                <w:sz w:val="20"/>
                <w:szCs w:val="20"/>
              </w:rPr>
            </w:pPr>
            <w:r w:rsidRPr="00974851">
              <w:rPr>
                <w:sz w:val="20"/>
                <w:szCs w:val="20"/>
              </w:rPr>
              <w:t>Eugenol</w:t>
            </w:r>
          </w:p>
        </w:tc>
        <w:tc>
          <w:tcPr>
            <w:tcW w:w="1417" w:type="dxa"/>
          </w:tcPr>
          <w:p w14:paraId="172BAFA4" w14:textId="64B54F50" w:rsidR="00AF4398" w:rsidRDefault="00974851" w:rsidP="00E14456">
            <w:pPr>
              <w:jc w:val="center"/>
              <w:rPr>
                <w:sz w:val="20"/>
                <w:szCs w:val="20"/>
              </w:rPr>
            </w:pPr>
            <w:r>
              <w:rPr>
                <w:sz w:val="20"/>
                <w:szCs w:val="20"/>
              </w:rPr>
              <w:t>0.4-0.5</w:t>
            </w:r>
          </w:p>
        </w:tc>
        <w:tc>
          <w:tcPr>
            <w:tcW w:w="1418" w:type="dxa"/>
          </w:tcPr>
          <w:p w14:paraId="01FDF602" w14:textId="5A8AEC4E" w:rsidR="00AF4398" w:rsidRPr="00AF4398" w:rsidRDefault="00974851" w:rsidP="00E14456">
            <w:pPr>
              <w:jc w:val="center"/>
              <w:rPr>
                <w:sz w:val="20"/>
                <w:szCs w:val="20"/>
              </w:rPr>
            </w:pPr>
            <w:r w:rsidRPr="00974851">
              <w:rPr>
                <w:sz w:val="20"/>
                <w:szCs w:val="20"/>
              </w:rPr>
              <w:t>97-53-0</w:t>
            </w:r>
          </w:p>
        </w:tc>
        <w:tc>
          <w:tcPr>
            <w:tcW w:w="1158" w:type="dxa"/>
          </w:tcPr>
          <w:p w14:paraId="06D34C86" w14:textId="3B2329A2" w:rsidR="00AF4398" w:rsidRPr="00AF4398" w:rsidRDefault="00CF08C2" w:rsidP="00665AD8">
            <w:pPr>
              <w:rPr>
                <w:sz w:val="20"/>
                <w:szCs w:val="20"/>
              </w:rPr>
            </w:pPr>
            <w:r w:rsidRPr="00CF08C2">
              <w:rPr>
                <w:sz w:val="20"/>
                <w:szCs w:val="20"/>
              </w:rPr>
              <w:t>202-589-1</w:t>
            </w:r>
          </w:p>
        </w:tc>
        <w:tc>
          <w:tcPr>
            <w:tcW w:w="2244" w:type="dxa"/>
          </w:tcPr>
          <w:p w14:paraId="5B0E2D58" w14:textId="77777777" w:rsidR="00974851" w:rsidRPr="00974851" w:rsidRDefault="00974851" w:rsidP="00974851">
            <w:pPr>
              <w:rPr>
                <w:sz w:val="20"/>
                <w:szCs w:val="20"/>
              </w:rPr>
            </w:pPr>
            <w:r w:rsidRPr="00974851">
              <w:rPr>
                <w:sz w:val="20"/>
                <w:szCs w:val="20"/>
              </w:rPr>
              <w:t>Eye Irrit. 2;H319</w:t>
            </w:r>
          </w:p>
          <w:p w14:paraId="732B6115" w14:textId="49EE5D0A" w:rsidR="00AF4398" w:rsidRPr="00AF4398" w:rsidRDefault="00974851" w:rsidP="00974851">
            <w:pPr>
              <w:rPr>
                <w:sz w:val="20"/>
                <w:szCs w:val="20"/>
              </w:rPr>
            </w:pPr>
            <w:r w:rsidRPr="00974851">
              <w:rPr>
                <w:sz w:val="20"/>
                <w:szCs w:val="20"/>
              </w:rPr>
              <w:t>Skin Sens. 1;H317</w:t>
            </w:r>
          </w:p>
        </w:tc>
      </w:tr>
      <w:tr w:rsidR="008608B2" w14:paraId="2BB7AE0B" w14:textId="77777777" w:rsidTr="00D869F5">
        <w:tc>
          <w:tcPr>
            <w:tcW w:w="3256" w:type="dxa"/>
          </w:tcPr>
          <w:p w14:paraId="70C1FCD0" w14:textId="5804DCF5" w:rsidR="008608B2" w:rsidRPr="00AF4398" w:rsidRDefault="00CF08C2" w:rsidP="00665AD8">
            <w:pPr>
              <w:rPr>
                <w:sz w:val="20"/>
                <w:szCs w:val="20"/>
              </w:rPr>
            </w:pPr>
            <w:r w:rsidRPr="00CF08C2">
              <w:rPr>
                <w:sz w:val="20"/>
                <w:szCs w:val="20"/>
              </w:rPr>
              <w:t>4-tert-Butylcyclohexyl acetate</w:t>
            </w:r>
          </w:p>
        </w:tc>
        <w:tc>
          <w:tcPr>
            <w:tcW w:w="1417" w:type="dxa"/>
          </w:tcPr>
          <w:p w14:paraId="5D0CACD3" w14:textId="70EC5011" w:rsidR="008608B2" w:rsidRDefault="00CF08C2" w:rsidP="00E14456">
            <w:pPr>
              <w:jc w:val="center"/>
              <w:rPr>
                <w:sz w:val="20"/>
                <w:szCs w:val="20"/>
              </w:rPr>
            </w:pPr>
            <w:r>
              <w:rPr>
                <w:sz w:val="20"/>
                <w:szCs w:val="20"/>
              </w:rPr>
              <w:t>0.</w:t>
            </w:r>
            <w:r w:rsidRPr="00CF08C2">
              <w:rPr>
                <w:sz w:val="20"/>
                <w:szCs w:val="20"/>
              </w:rPr>
              <w:t>301-</w:t>
            </w:r>
            <w:r>
              <w:rPr>
                <w:sz w:val="20"/>
                <w:szCs w:val="20"/>
              </w:rPr>
              <w:t>0.</w:t>
            </w:r>
            <w:r w:rsidRPr="00CF08C2">
              <w:rPr>
                <w:sz w:val="20"/>
                <w:szCs w:val="20"/>
              </w:rPr>
              <w:t>401</w:t>
            </w:r>
          </w:p>
        </w:tc>
        <w:tc>
          <w:tcPr>
            <w:tcW w:w="1418" w:type="dxa"/>
          </w:tcPr>
          <w:p w14:paraId="4A4EFED5" w14:textId="6510F396" w:rsidR="008608B2" w:rsidRPr="008608B2" w:rsidRDefault="00CF08C2" w:rsidP="00E14456">
            <w:pPr>
              <w:jc w:val="center"/>
              <w:rPr>
                <w:sz w:val="20"/>
                <w:szCs w:val="20"/>
              </w:rPr>
            </w:pPr>
            <w:r w:rsidRPr="00CF08C2">
              <w:rPr>
                <w:sz w:val="20"/>
                <w:szCs w:val="20"/>
              </w:rPr>
              <w:t>32210-23-4</w:t>
            </w:r>
          </w:p>
        </w:tc>
        <w:tc>
          <w:tcPr>
            <w:tcW w:w="1158" w:type="dxa"/>
          </w:tcPr>
          <w:p w14:paraId="53930599" w14:textId="12C597D9" w:rsidR="008608B2" w:rsidRPr="008608B2" w:rsidRDefault="00CF08C2" w:rsidP="00665AD8">
            <w:pPr>
              <w:rPr>
                <w:sz w:val="20"/>
                <w:szCs w:val="20"/>
              </w:rPr>
            </w:pPr>
            <w:r w:rsidRPr="00CF08C2">
              <w:rPr>
                <w:sz w:val="20"/>
                <w:szCs w:val="20"/>
              </w:rPr>
              <w:t>250-954-9</w:t>
            </w:r>
          </w:p>
        </w:tc>
        <w:tc>
          <w:tcPr>
            <w:tcW w:w="2244" w:type="dxa"/>
          </w:tcPr>
          <w:p w14:paraId="4A4A9EB7" w14:textId="0B8C305F" w:rsidR="008608B2" w:rsidRPr="00AF4398" w:rsidRDefault="00CF08C2" w:rsidP="008608B2">
            <w:pPr>
              <w:rPr>
                <w:sz w:val="20"/>
                <w:szCs w:val="20"/>
              </w:rPr>
            </w:pPr>
            <w:r w:rsidRPr="00CF08C2">
              <w:rPr>
                <w:sz w:val="20"/>
                <w:szCs w:val="20"/>
              </w:rPr>
              <w:t>Skin Sens. 1;H317</w:t>
            </w:r>
          </w:p>
        </w:tc>
      </w:tr>
      <w:tr w:rsidR="008608B2" w14:paraId="20EA86F9" w14:textId="77777777" w:rsidTr="00D869F5">
        <w:tc>
          <w:tcPr>
            <w:tcW w:w="3256" w:type="dxa"/>
          </w:tcPr>
          <w:p w14:paraId="04BAB088" w14:textId="3CC39A4E" w:rsidR="008608B2" w:rsidRPr="008608B2" w:rsidRDefault="00CF08C2" w:rsidP="00665AD8">
            <w:pPr>
              <w:rPr>
                <w:sz w:val="20"/>
                <w:szCs w:val="20"/>
              </w:rPr>
            </w:pPr>
            <w:r w:rsidRPr="00CF08C2">
              <w:rPr>
                <w:sz w:val="20"/>
                <w:szCs w:val="20"/>
              </w:rPr>
              <w:t>Orange peel oil, sweet</w:t>
            </w:r>
          </w:p>
        </w:tc>
        <w:tc>
          <w:tcPr>
            <w:tcW w:w="1417" w:type="dxa"/>
          </w:tcPr>
          <w:p w14:paraId="09130F9A" w14:textId="4ED4231A" w:rsidR="008608B2" w:rsidRDefault="00CF08C2" w:rsidP="00E14456">
            <w:pPr>
              <w:jc w:val="center"/>
              <w:rPr>
                <w:sz w:val="20"/>
                <w:szCs w:val="20"/>
              </w:rPr>
            </w:pPr>
            <w:r>
              <w:rPr>
                <w:sz w:val="20"/>
                <w:szCs w:val="20"/>
              </w:rPr>
              <w:t>0.2-0.3</w:t>
            </w:r>
          </w:p>
        </w:tc>
        <w:tc>
          <w:tcPr>
            <w:tcW w:w="1418" w:type="dxa"/>
          </w:tcPr>
          <w:p w14:paraId="3B4A3148" w14:textId="1D4DA9DC" w:rsidR="008608B2" w:rsidRPr="008608B2" w:rsidRDefault="00CF08C2" w:rsidP="00E14456">
            <w:pPr>
              <w:jc w:val="center"/>
              <w:rPr>
                <w:sz w:val="20"/>
                <w:szCs w:val="20"/>
              </w:rPr>
            </w:pPr>
            <w:r w:rsidRPr="00CF08C2">
              <w:rPr>
                <w:sz w:val="20"/>
                <w:szCs w:val="20"/>
              </w:rPr>
              <w:t>8008-57-9</w:t>
            </w:r>
          </w:p>
        </w:tc>
        <w:tc>
          <w:tcPr>
            <w:tcW w:w="1158" w:type="dxa"/>
          </w:tcPr>
          <w:p w14:paraId="285162B0" w14:textId="347A8F68" w:rsidR="008608B2" w:rsidRPr="008608B2" w:rsidRDefault="00CF08C2" w:rsidP="00665AD8">
            <w:pPr>
              <w:rPr>
                <w:sz w:val="20"/>
                <w:szCs w:val="20"/>
              </w:rPr>
            </w:pPr>
            <w:r w:rsidRPr="00CF08C2">
              <w:rPr>
                <w:sz w:val="20"/>
                <w:szCs w:val="20"/>
              </w:rPr>
              <w:t>232-433-8</w:t>
            </w:r>
          </w:p>
        </w:tc>
        <w:tc>
          <w:tcPr>
            <w:tcW w:w="2244" w:type="dxa"/>
          </w:tcPr>
          <w:p w14:paraId="4BFC357F" w14:textId="77777777" w:rsidR="00CF08C2" w:rsidRPr="00CF08C2" w:rsidRDefault="00CF08C2" w:rsidP="00CF08C2">
            <w:pPr>
              <w:rPr>
                <w:sz w:val="20"/>
                <w:szCs w:val="20"/>
              </w:rPr>
            </w:pPr>
            <w:r w:rsidRPr="00CF08C2">
              <w:rPr>
                <w:sz w:val="20"/>
                <w:szCs w:val="20"/>
              </w:rPr>
              <w:t>Flam. Liq. 3;H226</w:t>
            </w:r>
          </w:p>
          <w:p w14:paraId="259D2A05" w14:textId="77777777" w:rsidR="00CF08C2" w:rsidRPr="00CF08C2" w:rsidRDefault="00CF08C2" w:rsidP="00CF08C2">
            <w:pPr>
              <w:rPr>
                <w:sz w:val="20"/>
                <w:szCs w:val="20"/>
              </w:rPr>
            </w:pPr>
            <w:r w:rsidRPr="00CF08C2">
              <w:rPr>
                <w:sz w:val="20"/>
                <w:szCs w:val="20"/>
              </w:rPr>
              <w:t>Asp. Tox. 1;H304</w:t>
            </w:r>
          </w:p>
          <w:p w14:paraId="1961D657" w14:textId="77777777" w:rsidR="00CF08C2" w:rsidRPr="00CF08C2" w:rsidRDefault="00CF08C2" w:rsidP="00CF08C2">
            <w:pPr>
              <w:rPr>
                <w:sz w:val="20"/>
                <w:szCs w:val="20"/>
              </w:rPr>
            </w:pPr>
            <w:r w:rsidRPr="00CF08C2">
              <w:rPr>
                <w:sz w:val="20"/>
                <w:szCs w:val="20"/>
              </w:rPr>
              <w:t>Skin Irrit. 2;H315</w:t>
            </w:r>
          </w:p>
          <w:p w14:paraId="596876E2" w14:textId="77777777" w:rsidR="00CF08C2" w:rsidRPr="00CF08C2" w:rsidRDefault="00CF08C2" w:rsidP="00CF08C2">
            <w:pPr>
              <w:rPr>
                <w:sz w:val="20"/>
                <w:szCs w:val="20"/>
              </w:rPr>
            </w:pPr>
            <w:r w:rsidRPr="00CF08C2">
              <w:rPr>
                <w:sz w:val="20"/>
                <w:szCs w:val="20"/>
              </w:rPr>
              <w:t>Skin Sens. 1;H317</w:t>
            </w:r>
          </w:p>
          <w:p w14:paraId="5543B102" w14:textId="17A5AD8C" w:rsidR="008608B2" w:rsidRPr="008608B2" w:rsidRDefault="00CF08C2" w:rsidP="00CF08C2">
            <w:pPr>
              <w:rPr>
                <w:sz w:val="20"/>
                <w:szCs w:val="20"/>
              </w:rPr>
            </w:pPr>
            <w:r w:rsidRPr="00CF08C2">
              <w:rPr>
                <w:sz w:val="20"/>
                <w:szCs w:val="20"/>
              </w:rPr>
              <w:t>Aquatic Chronic 2;H411</w:t>
            </w:r>
          </w:p>
        </w:tc>
      </w:tr>
      <w:tr w:rsidR="008608B2" w14:paraId="01455CD0" w14:textId="77777777" w:rsidTr="00D869F5">
        <w:tc>
          <w:tcPr>
            <w:tcW w:w="3256" w:type="dxa"/>
          </w:tcPr>
          <w:p w14:paraId="02464949" w14:textId="43628A2C" w:rsidR="008608B2" w:rsidRPr="008608B2" w:rsidRDefault="00CF08C2" w:rsidP="00665AD8">
            <w:pPr>
              <w:rPr>
                <w:sz w:val="20"/>
                <w:szCs w:val="20"/>
              </w:rPr>
            </w:pPr>
            <w:r w:rsidRPr="00CF08C2">
              <w:rPr>
                <w:sz w:val="20"/>
                <w:szCs w:val="20"/>
              </w:rPr>
              <w:t>Clove bud oil</w:t>
            </w:r>
          </w:p>
        </w:tc>
        <w:tc>
          <w:tcPr>
            <w:tcW w:w="1417" w:type="dxa"/>
          </w:tcPr>
          <w:p w14:paraId="5D76326F" w14:textId="46565F70" w:rsidR="008608B2" w:rsidRDefault="00CF08C2" w:rsidP="00E14456">
            <w:pPr>
              <w:jc w:val="center"/>
              <w:rPr>
                <w:sz w:val="20"/>
                <w:szCs w:val="20"/>
              </w:rPr>
            </w:pPr>
            <w:r>
              <w:rPr>
                <w:sz w:val="20"/>
                <w:szCs w:val="20"/>
              </w:rPr>
              <w:t>0.1-0.2</w:t>
            </w:r>
          </w:p>
        </w:tc>
        <w:tc>
          <w:tcPr>
            <w:tcW w:w="1418" w:type="dxa"/>
          </w:tcPr>
          <w:p w14:paraId="1A79C005" w14:textId="48203CEC" w:rsidR="008608B2" w:rsidRPr="008608B2" w:rsidRDefault="00CF08C2" w:rsidP="00E14456">
            <w:pPr>
              <w:jc w:val="center"/>
              <w:rPr>
                <w:sz w:val="20"/>
                <w:szCs w:val="20"/>
              </w:rPr>
            </w:pPr>
            <w:r w:rsidRPr="00CF08C2">
              <w:rPr>
                <w:sz w:val="20"/>
                <w:szCs w:val="20"/>
              </w:rPr>
              <w:t>84961-50-2</w:t>
            </w:r>
          </w:p>
        </w:tc>
        <w:tc>
          <w:tcPr>
            <w:tcW w:w="1158" w:type="dxa"/>
          </w:tcPr>
          <w:p w14:paraId="4BC83551" w14:textId="769A6146" w:rsidR="008608B2" w:rsidRPr="008608B2" w:rsidRDefault="00CF08C2" w:rsidP="00665AD8">
            <w:pPr>
              <w:rPr>
                <w:sz w:val="20"/>
                <w:szCs w:val="20"/>
              </w:rPr>
            </w:pPr>
            <w:r w:rsidRPr="00CF08C2">
              <w:rPr>
                <w:sz w:val="20"/>
                <w:szCs w:val="20"/>
              </w:rPr>
              <w:t>284-638-7</w:t>
            </w:r>
          </w:p>
        </w:tc>
        <w:tc>
          <w:tcPr>
            <w:tcW w:w="2244" w:type="dxa"/>
          </w:tcPr>
          <w:p w14:paraId="25BC19E1" w14:textId="77777777" w:rsidR="00CF08C2" w:rsidRPr="00CF08C2" w:rsidRDefault="00CF08C2" w:rsidP="00CF08C2">
            <w:pPr>
              <w:rPr>
                <w:sz w:val="20"/>
                <w:szCs w:val="20"/>
              </w:rPr>
            </w:pPr>
            <w:r w:rsidRPr="00CF08C2">
              <w:rPr>
                <w:sz w:val="20"/>
                <w:szCs w:val="20"/>
              </w:rPr>
              <w:t>Eye Irrit. 2;H319</w:t>
            </w:r>
          </w:p>
          <w:p w14:paraId="5AB2326D" w14:textId="3C398C47" w:rsidR="008608B2" w:rsidRPr="008608B2" w:rsidRDefault="00CF08C2" w:rsidP="00CF08C2">
            <w:pPr>
              <w:rPr>
                <w:sz w:val="20"/>
                <w:szCs w:val="20"/>
              </w:rPr>
            </w:pPr>
            <w:r w:rsidRPr="00CF08C2">
              <w:rPr>
                <w:sz w:val="20"/>
                <w:szCs w:val="20"/>
              </w:rPr>
              <w:t>Skin Sens. 1;H317</w:t>
            </w:r>
          </w:p>
        </w:tc>
      </w:tr>
      <w:tr w:rsidR="008608B2" w14:paraId="6BB9CB3D" w14:textId="77777777" w:rsidTr="00D869F5">
        <w:tc>
          <w:tcPr>
            <w:tcW w:w="3256" w:type="dxa"/>
          </w:tcPr>
          <w:p w14:paraId="39CC7731" w14:textId="05A1CAE2" w:rsidR="008608B2" w:rsidRPr="008608B2" w:rsidRDefault="00CF08C2" w:rsidP="00665AD8">
            <w:pPr>
              <w:rPr>
                <w:sz w:val="20"/>
                <w:szCs w:val="20"/>
              </w:rPr>
            </w:pPr>
            <w:r w:rsidRPr="00CF08C2">
              <w:rPr>
                <w:sz w:val="20"/>
                <w:szCs w:val="20"/>
              </w:rPr>
              <w:t>Linalool</w:t>
            </w:r>
          </w:p>
        </w:tc>
        <w:tc>
          <w:tcPr>
            <w:tcW w:w="1417" w:type="dxa"/>
          </w:tcPr>
          <w:p w14:paraId="74056166" w14:textId="3791EB99" w:rsidR="008608B2" w:rsidRDefault="00CF08C2" w:rsidP="00E14456">
            <w:pPr>
              <w:jc w:val="center"/>
              <w:rPr>
                <w:sz w:val="20"/>
                <w:szCs w:val="20"/>
              </w:rPr>
            </w:pPr>
            <w:r>
              <w:rPr>
                <w:sz w:val="20"/>
                <w:szCs w:val="20"/>
              </w:rPr>
              <w:t>0.1-0.2</w:t>
            </w:r>
          </w:p>
        </w:tc>
        <w:tc>
          <w:tcPr>
            <w:tcW w:w="1418" w:type="dxa"/>
          </w:tcPr>
          <w:p w14:paraId="0D7674A7" w14:textId="73FC79D7" w:rsidR="008608B2" w:rsidRPr="008608B2" w:rsidRDefault="00CF08C2" w:rsidP="00E14456">
            <w:pPr>
              <w:jc w:val="center"/>
              <w:rPr>
                <w:sz w:val="20"/>
                <w:szCs w:val="20"/>
              </w:rPr>
            </w:pPr>
            <w:r w:rsidRPr="00CF08C2">
              <w:rPr>
                <w:sz w:val="20"/>
                <w:szCs w:val="20"/>
              </w:rPr>
              <w:t>78-70-6</w:t>
            </w:r>
          </w:p>
        </w:tc>
        <w:tc>
          <w:tcPr>
            <w:tcW w:w="1158" w:type="dxa"/>
          </w:tcPr>
          <w:p w14:paraId="1465E20B" w14:textId="399DDAA4" w:rsidR="008608B2" w:rsidRPr="008608B2" w:rsidRDefault="00CF08C2" w:rsidP="00665AD8">
            <w:pPr>
              <w:rPr>
                <w:sz w:val="20"/>
                <w:szCs w:val="20"/>
              </w:rPr>
            </w:pPr>
            <w:r w:rsidRPr="00CF08C2">
              <w:rPr>
                <w:sz w:val="20"/>
                <w:szCs w:val="20"/>
              </w:rPr>
              <w:t>201-134-4</w:t>
            </w:r>
          </w:p>
        </w:tc>
        <w:tc>
          <w:tcPr>
            <w:tcW w:w="2244" w:type="dxa"/>
          </w:tcPr>
          <w:p w14:paraId="239D7C64" w14:textId="056D009A" w:rsidR="008608B2" w:rsidRPr="008608B2" w:rsidRDefault="00CF08C2" w:rsidP="008608B2">
            <w:pPr>
              <w:rPr>
                <w:sz w:val="20"/>
                <w:szCs w:val="20"/>
              </w:rPr>
            </w:pPr>
            <w:r w:rsidRPr="00CF08C2">
              <w:rPr>
                <w:sz w:val="20"/>
                <w:szCs w:val="20"/>
              </w:rPr>
              <w:t>Skin Sens. 1;H317</w:t>
            </w:r>
          </w:p>
        </w:tc>
      </w:tr>
    </w:tbl>
    <w:p w14:paraId="37ACAE28" w14:textId="27DE2C8F" w:rsidR="00665AD8" w:rsidRDefault="00665AD8" w:rsidP="00665AD8">
      <w:pPr>
        <w:spacing w:after="0"/>
      </w:pPr>
    </w:p>
    <w:p w14:paraId="116043F1" w14:textId="788E41AA" w:rsidR="00317079" w:rsidRDefault="00317079" w:rsidP="00665AD8">
      <w:pPr>
        <w:spacing w:after="0"/>
      </w:pPr>
      <w:r>
        <w:t>Pour le texte entier des phrases H, se référer à la rubrique 16</w:t>
      </w:r>
    </w:p>
    <w:p w14:paraId="0479FE63" w14:textId="77777777" w:rsidR="00317079" w:rsidRDefault="0031707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lastRenderedPageBreak/>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lastRenderedPageBreak/>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8C383E5" w:rsidR="00345582" w:rsidRDefault="00E86501" w:rsidP="0032263F">
            <w:pPr>
              <w:rPr>
                <w:lang w:val="fr-FR"/>
              </w:rPr>
            </w:pPr>
            <w:r w:rsidRPr="00E86501">
              <w:t>1.508 - 1.518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29E4F5A9" w:rsidR="007F1541" w:rsidRDefault="00317079"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670F7BB" w14:textId="77777777" w:rsidTr="00E211F0">
        <w:tc>
          <w:tcPr>
            <w:tcW w:w="965" w:type="dxa"/>
          </w:tcPr>
          <w:p w14:paraId="0A50117C" w14:textId="27B86EF0" w:rsidR="00F62C3A" w:rsidRDefault="00F62C3A" w:rsidP="00E211F0">
            <w:pPr>
              <w:rPr>
                <w:lang w:val="fr-FR"/>
              </w:rPr>
            </w:pPr>
            <w:r>
              <w:rPr>
                <w:lang w:val="fr-FR"/>
              </w:rPr>
              <w:t>H30</w:t>
            </w:r>
            <w:r w:rsidR="00E86501">
              <w:rPr>
                <w:lang w:val="fr-FR"/>
              </w:rPr>
              <w:t>2</w:t>
            </w:r>
          </w:p>
        </w:tc>
        <w:tc>
          <w:tcPr>
            <w:tcW w:w="1865" w:type="dxa"/>
          </w:tcPr>
          <w:p w14:paraId="3CBB82C9" w14:textId="226D3067" w:rsidR="00F62C3A" w:rsidRDefault="00405928" w:rsidP="00274782">
            <w:pPr>
              <w:rPr>
                <w:lang w:val="fr-FR"/>
              </w:rPr>
            </w:pPr>
            <w:r>
              <w:rPr>
                <w:lang w:val="fr-FR"/>
              </w:rPr>
              <w:t xml:space="preserve">Acute Tox. </w:t>
            </w:r>
            <w:r w:rsidR="00E86501">
              <w:rPr>
                <w:lang w:val="fr-FR"/>
              </w:rPr>
              <w:t>4</w:t>
            </w:r>
          </w:p>
        </w:tc>
        <w:tc>
          <w:tcPr>
            <w:tcW w:w="6232" w:type="dxa"/>
          </w:tcPr>
          <w:p w14:paraId="00953077" w14:textId="49B6C71C" w:rsidR="00F62C3A" w:rsidRPr="008A035E" w:rsidRDefault="00E86501" w:rsidP="00E211F0">
            <w:r w:rsidRPr="00E86501">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CD04D0" w14:paraId="71029F00" w14:textId="77777777" w:rsidTr="00E211F0">
        <w:tc>
          <w:tcPr>
            <w:tcW w:w="965" w:type="dxa"/>
          </w:tcPr>
          <w:p w14:paraId="2B4F6A9E" w14:textId="005C465E" w:rsidR="00CD04D0" w:rsidRDefault="00CD04D0" w:rsidP="00E211F0">
            <w:pPr>
              <w:rPr>
                <w:lang w:val="fr-FR"/>
              </w:rPr>
            </w:pPr>
            <w:r>
              <w:rPr>
                <w:lang w:val="fr-FR"/>
              </w:rPr>
              <w:t>H312</w:t>
            </w:r>
          </w:p>
        </w:tc>
        <w:tc>
          <w:tcPr>
            <w:tcW w:w="1865" w:type="dxa"/>
          </w:tcPr>
          <w:p w14:paraId="20B9EDAB" w14:textId="293D6419" w:rsidR="00CD04D0" w:rsidRDefault="00CD04D0" w:rsidP="00274782">
            <w:pPr>
              <w:rPr>
                <w:lang w:val="fr-FR"/>
              </w:rPr>
            </w:pPr>
            <w:r>
              <w:rPr>
                <w:lang w:val="fr-FR"/>
              </w:rPr>
              <w:t>Acute Tox. 4</w:t>
            </w:r>
          </w:p>
        </w:tc>
        <w:tc>
          <w:tcPr>
            <w:tcW w:w="6232" w:type="dxa"/>
          </w:tcPr>
          <w:p w14:paraId="17DF6A6D" w14:textId="47E06E22" w:rsidR="00CD04D0" w:rsidRPr="00405928" w:rsidRDefault="008A035E" w:rsidP="00E211F0">
            <w:r w:rsidRPr="008A035E">
              <w:t>Nocif par contact cutané</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886E6B" w14:paraId="5926F18D" w14:textId="77777777" w:rsidTr="00E211F0">
        <w:tc>
          <w:tcPr>
            <w:tcW w:w="965" w:type="dxa"/>
          </w:tcPr>
          <w:p w14:paraId="0CF651AD" w14:textId="6956E7F2" w:rsidR="00886E6B" w:rsidRDefault="00886E6B" w:rsidP="00E211F0">
            <w:pPr>
              <w:rPr>
                <w:lang w:val="fr-FR"/>
              </w:rPr>
            </w:pPr>
            <w:r>
              <w:rPr>
                <w:lang w:val="fr-FR"/>
              </w:rPr>
              <w:t>H400</w:t>
            </w:r>
          </w:p>
        </w:tc>
        <w:tc>
          <w:tcPr>
            <w:tcW w:w="1865" w:type="dxa"/>
          </w:tcPr>
          <w:p w14:paraId="60A81E1B" w14:textId="24E29C28" w:rsidR="00886E6B" w:rsidRDefault="00886E6B" w:rsidP="00274782">
            <w:pPr>
              <w:rPr>
                <w:lang w:val="fr-FR"/>
              </w:rPr>
            </w:pPr>
            <w:r w:rsidRPr="00886E6B">
              <w:rPr>
                <w:lang w:val="fr-FR"/>
              </w:rPr>
              <w:t>Aquatic Acute</w:t>
            </w:r>
            <w:r>
              <w:rPr>
                <w:lang w:val="fr-FR"/>
              </w:rPr>
              <w:t xml:space="preserve"> 1</w:t>
            </w:r>
          </w:p>
        </w:tc>
        <w:tc>
          <w:tcPr>
            <w:tcW w:w="6232" w:type="dxa"/>
          </w:tcPr>
          <w:p w14:paraId="2C97DDDB" w14:textId="290EB43B" w:rsidR="00886E6B" w:rsidRPr="008A035E" w:rsidRDefault="00886E6B" w:rsidP="00E211F0">
            <w:pPr>
              <w:rPr>
                <w:lang w:val="fr-FR"/>
              </w:rPr>
            </w:pPr>
            <w:r w:rsidRPr="00886E6B">
              <w:t>T</w:t>
            </w:r>
            <w:r>
              <w:t>rès t</w:t>
            </w:r>
            <w:r w:rsidRPr="00886E6B">
              <w:t>oxique pour les organismes aquatiques.</w:t>
            </w:r>
          </w:p>
        </w:tc>
      </w:tr>
      <w:tr w:rsidR="00E86501" w14:paraId="09C51127" w14:textId="77777777" w:rsidTr="00E211F0">
        <w:tc>
          <w:tcPr>
            <w:tcW w:w="965" w:type="dxa"/>
          </w:tcPr>
          <w:p w14:paraId="786F9885" w14:textId="3F7C4146" w:rsidR="00E86501" w:rsidRDefault="00E86501" w:rsidP="00E211F0">
            <w:pPr>
              <w:rPr>
                <w:lang w:val="fr-FR"/>
              </w:rPr>
            </w:pPr>
            <w:r>
              <w:rPr>
                <w:lang w:val="fr-FR"/>
              </w:rPr>
              <w:t>H410</w:t>
            </w:r>
          </w:p>
        </w:tc>
        <w:tc>
          <w:tcPr>
            <w:tcW w:w="1865" w:type="dxa"/>
          </w:tcPr>
          <w:p w14:paraId="6C3B0BC4" w14:textId="68B34912" w:rsidR="00E86501" w:rsidRPr="00886E6B" w:rsidRDefault="00E86501" w:rsidP="00274782">
            <w:pPr>
              <w:rPr>
                <w:lang w:val="fr-FR"/>
              </w:rPr>
            </w:pPr>
            <w:r w:rsidRPr="00E86501">
              <w:rPr>
                <w:lang w:val="fr-FR"/>
              </w:rPr>
              <w:t>Aquatic Chronic</w:t>
            </w:r>
            <w:r>
              <w:rPr>
                <w:lang w:val="fr-FR"/>
              </w:rPr>
              <w:t xml:space="preserve"> 1</w:t>
            </w:r>
          </w:p>
        </w:tc>
        <w:tc>
          <w:tcPr>
            <w:tcW w:w="6232" w:type="dxa"/>
          </w:tcPr>
          <w:p w14:paraId="303F5C4F" w14:textId="49BFB3C5" w:rsidR="00E86501" w:rsidRPr="00886E6B" w:rsidRDefault="00E86501" w:rsidP="00E211F0">
            <w:r w:rsidRPr="00E86501">
              <w:t>T</w:t>
            </w:r>
            <w:r>
              <w:t>rès t</w:t>
            </w:r>
            <w:r w:rsidRPr="00E86501">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8A035E" w14:paraId="42DEADAB" w14:textId="77777777" w:rsidTr="00E211F0">
        <w:tc>
          <w:tcPr>
            <w:tcW w:w="965" w:type="dxa"/>
          </w:tcPr>
          <w:p w14:paraId="2E1B94A6" w14:textId="289A57AE" w:rsidR="008A035E" w:rsidRDefault="008A035E" w:rsidP="00E211F0">
            <w:pPr>
              <w:rPr>
                <w:lang w:val="fr-FR"/>
              </w:rPr>
            </w:pPr>
            <w:r>
              <w:rPr>
                <w:lang w:val="fr-FR"/>
              </w:rPr>
              <w:t>H412</w:t>
            </w:r>
          </w:p>
        </w:tc>
        <w:tc>
          <w:tcPr>
            <w:tcW w:w="1865" w:type="dxa"/>
          </w:tcPr>
          <w:p w14:paraId="73227992" w14:textId="50C7AE69" w:rsidR="008A035E" w:rsidRDefault="008A035E" w:rsidP="00274782">
            <w:pPr>
              <w:rPr>
                <w:lang w:val="fr-FR"/>
              </w:rPr>
            </w:pPr>
            <w:r w:rsidRPr="008A035E">
              <w:rPr>
                <w:lang w:val="fr-FR"/>
              </w:rPr>
              <w:t>Aquatic Chronic</w:t>
            </w:r>
            <w:r>
              <w:rPr>
                <w:lang w:val="fr-FR"/>
              </w:rPr>
              <w:t xml:space="preserve"> 3</w:t>
            </w:r>
          </w:p>
        </w:tc>
        <w:tc>
          <w:tcPr>
            <w:tcW w:w="6232" w:type="dxa"/>
          </w:tcPr>
          <w:p w14:paraId="0C9ECB01" w14:textId="5C65B92A" w:rsidR="008A035E" w:rsidRDefault="008A035E" w:rsidP="00E211F0">
            <w:r>
              <w:t xml:space="preserve">Nocif </w:t>
            </w:r>
            <w:r w:rsidRPr="008A035E">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2813492" w:rsidR="00274782" w:rsidRPr="00274782" w:rsidRDefault="00274782" w:rsidP="00274782">
      <w:pPr>
        <w:rPr>
          <w:color w:val="1F497D" w:themeColor="text2"/>
          <w:lang w:val="fr-FR"/>
        </w:rPr>
      </w:pPr>
      <w:r w:rsidRPr="007774C4">
        <w:rPr>
          <w:color w:val="1F497D" w:themeColor="text2"/>
          <w:lang w:val="fr-FR"/>
        </w:rPr>
        <w:t xml:space="preserve">Date de création : </w:t>
      </w:r>
      <w:r w:rsidR="008A035E">
        <w:rPr>
          <w:color w:val="1F497D" w:themeColor="text2"/>
          <w:lang w:val="fr-FR"/>
        </w:rPr>
        <w:t>31</w:t>
      </w:r>
      <w:r w:rsidRPr="007774C4">
        <w:rPr>
          <w:color w:val="1F497D" w:themeColor="text2"/>
          <w:lang w:val="fr-FR"/>
        </w:rPr>
        <w:t>/0</w:t>
      </w:r>
      <w:r w:rsidR="008A035E">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3DCC" w14:textId="77777777" w:rsidR="0038314D" w:rsidRDefault="0038314D" w:rsidP="005C5A81">
      <w:pPr>
        <w:spacing w:after="0" w:line="240" w:lineRule="auto"/>
      </w:pPr>
      <w:r>
        <w:separator/>
      </w:r>
    </w:p>
  </w:endnote>
  <w:endnote w:type="continuationSeparator" w:id="0">
    <w:p w14:paraId="090E5C77" w14:textId="77777777" w:rsidR="0038314D" w:rsidRDefault="0038314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222D" w14:textId="77777777" w:rsidR="0038314D" w:rsidRDefault="0038314D" w:rsidP="005C5A81">
      <w:pPr>
        <w:spacing w:after="0" w:line="240" w:lineRule="auto"/>
      </w:pPr>
      <w:r>
        <w:separator/>
      </w:r>
    </w:p>
  </w:footnote>
  <w:footnote w:type="continuationSeparator" w:id="0">
    <w:p w14:paraId="7FC3E5C0" w14:textId="77777777" w:rsidR="0038314D" w:rsidRDefault="0038314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7D533980" w:rsidR="005C5A81" w:rsidRPr="00D409F6" w:rsidRDefault="003F1307">
        <w:pPr>
          <w:pStyle w:val="En-tte"/>
          <w:jc w:val="right"/>
          <w:rPr>
            <w:b/>
            <w:bCs/>
            <w:caps/>
            <w:color w:val="244061" w:themeColor="accent1" w:themeShade="80"/>
            <w:sz w:val="24"/>
            <w:szCs w:val="24"/>
          </w:rPr>
        </w:pPr>
        <w:r w:rsidRPr="003F1307">
          <w:rPr>
            <w:b/>
            <w:bCs/>
            <w:caps/>
            <w:color w:val="244061" w:themeColor="accent1" w:themeShade="80"/>
            <w:sz w:val="24"/>
            <w:szCs w:val="24"/>
          </w:rPr>
          <w:t>CRANBERRY MARMALADE</w:t>
        </w:r>
        <w:r w:rsidRPr="003F1307">
          <w:rPr>
            <w:b/>
            <w:bCs/>
            <w:caps/>
            <w:color w:val="244061" w:themeColor="accent1" w:themeShade="80"/>
            <w:sz w:val="24"/>
            <w:szCs w:val="24"/>
          </w:rPr>
          <w:t xml:space="preserve"> </w:t>
        </w:r>
        <w:r w:rsidRPr="003F130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31T00:00:00Z">
        <w:dateFormat w:val="dd/MM/yy"/>
        <w:lid w:val="fr-FR"/>
        <w:storeMappedDataAs w:val="dateTime"/>
        <w:calendar w:val="gregorian"/>
      </w:date>
    </w:sdtPr>
    <w:sdtContent>
      <w:p w14:paraId="2E20D5B7" w14:textId="1557DF1E" w:rsidR="005C5A81" w:rsidRDefault="00AF4398">
        <w:pPr>
          <w:pStyle w:val="En-tte"/>
          <w:jc w:val="right"/>
          <w:rPr>
            <w:caps/>
            <w:color w:val="1F497D" w:themeColor="text2"/>
            <w:sz w:val="20"/>
            <w:szCs w:val="20"/>
          </w:rPr>
        </w:pPr>
        <w:r>
          <w:rPr>
            <w:caps/>
            <w:color w:val="1F497D" w:themeColor="text2"/>
            <w:sz w:val="20"/>
            <w:szCs w:val="20"/>
            <w:lang w:val="fr-FR"/>
          </w:rPr>
          <w:t>31</w:t>
        </w:r>
        <w:r w:rsidR="00D409F6">
          <w:rPr>
            <w:caps/>
            <w:color w:val="1F497D" w:themeColor="text2"/>
            <w:sz w:val="20"/>
            <w:szCs w:val="20"/>
            <w:lang w:val="fr-FR"/>
          </w:rPr>
          <w:t>/</w:t>
        </w:r>
        <w:r w:rsidR="007573D9">
          <w:rPr>
            <w:caps/>
            <w:color w:val="1F497D" w:themeColor="text2"/>
            <w:sz w:val="20"/>
            <w:szCs w:val="20"/>
            <w:lang w:val="fr-FR"/>
          </w:rPr>
          <w:t>0</w:t>
        </w:r>
        <w:r w:rsidR="000A760E">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17079"/>
    <w:rsid w:val="0032263F"/>
    <w:rsid w:val="00332051"/>
    <w:rsid w:val="00333966"/>
    <w:rsid w:val="00345582"/>
    <w:rsid w:val="00373B52"/>
    <w:rsid w:val="0038314D"/>
    <w:rsid w:val="00393A99"/>
    <w:rsid w:val="003A6B65"/>
    <w:rsid w:val="003D4601"/>
    <w:rsid w:val="003E6909"/>
    <w:rsid w:val="003E7DB8"/>
    <w:rsid w:val="003F1307"/>
    <w:rsid w:val="00405928"/>
    <w:rsid w:val="00421F8E"/>
    <w:rsid w:val="00466B6C"/>
    <w:rsid w:val="0048106A"/>
    <w:rsid w:val="00495AED"/>
    <w:rsid w:val="004E6924"/>
    <w:rsid w:val="004E7B1F"/>
    <w:rsid w:val="0050296B"/>
    <w:rsid w:val="00521B6E"/>
    <w:rsid w:val="00543104"/>
    <w:rsid w:val="005A0597"/>
    <w:rsid w:val="005B6BD1"/>
    <w:rsid w:val="005C5A81"/>
    <w:rsid w:val="005D4C4A"/>
    <w:rsid w:val="005F5696"/>
    <w:rsid w:val="00663D90"/>
    <w:rsid w:val="00665AD8"/>
    <w:rsid w:val="0067416F"/>
    <w:rsid w:val="00690AFC"/>
    <w:rsid w:val="006D36BF"/>
    <w:rsid w:val="006D7A08"/>
    <w:rsid w:val="006F7588"/>
    <w:rsid w:val="007416B2"/>
    <w:rsid w:val="0074254B"/>
    <w:rsid w:val="007573D9"/>
    <w:rsid w:val="007774C4"/>
    <w:rsid w:val="007917A8"/>
    <w:rsid w:val="007C7FEF"/>
    <w:rsid w:val="007F1541"/>
    <w:rsid w:val="007F2BBD"/>
    <w:rsid w:val="008345D5"/>
    <w:rsid w:val="008608B2"/>
    <w:rsid w:val="00861204"/>
    <w:rsid w:val="00866365"/>
    <w:rsid w:val="00886E6B"/>
    <w:rsid w:val="008916BE"/>
    <w:rsid w:val="0089592C"/>
    <w:rsid w:val="00897FF3"/>
    <w:rsid w:val="008A035E"/>
    <w:rsid w:val="00907856"/>
    <w:rsid w:val="009202AB"/>
    <w:rsid w:val="00932D87"/>
    <w:rsid w:val="00974851"/>
    <w:rsid w:val="009C2B0B"/>
    <w:rsid w:val="009E463B"/>
    <w:rsid w:val="00A45E8C"/>
    <w:rsid w:val="00A731E6"/>
    <w:rsid w:val="00A9026B"/>
    <w:rsid w:val="00AF4398"/>
    <w:rsid w:val="00B562AD"/>
    <w:rsid w:val="00B820BB"/>
    <w:rsid w:val="00C06C85"/>
    <w:rsid w:val="00CB4E4B"/>
    <w:rsid w:val="00CD04D0"/>
    <w:rsid w:val="00CE7E6B"/>
    <w:rsid w:val="00CF08C2"/>
    <w:rsid w:val="00D25208"/>
    <w:rsid w:val="00D26B22"/>
    <w:rsid w:val="00D409F6"/>
    <w:rsid w:val="00D67766"/>
    <w:rsid w:val="00D869F5"/>
    <w:rsid w:val="00D9350B"/>
    <w:rsid w:val="00DB678E"/>
    <w:rsid w:val="00DF0020"/>
    <w:rsid w:val="00DF6685"/>
    <w:rsid w:val="00E14456"/>
    <w:rsid w:val="00E211F0"/>
    <w:rsid w:val="00E24EA3"/>
    <w:rsid w:val="00E336DF"/>
    <w:rsid w:val="00E40966"/>
    <w:rsid w:val="00E456D4"/>
    <w:rsid w:val="00E60F5A"/>
    <w:rsid w:val="00E86501"/>
    <w:rsid w:val="00EA523D"/>
    <w:rsid w:val="00EC3EE8"/>
    <w:rsid w:val="00EC7C69"/>
    <w:rsid w:val="00ED2FAC"/>
    <w:rsid w:val="00EF296C"/>
    <w:rsid w:val="00F00ECE"/>
    <w:rsid w:val="00F1222F"/>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9216993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95140565">
      <w:bodyDiv w:val="1"/>
      <w:marLeft w:val="0"/>
      <w:marRight w:val="0"/>
      <w:marTop w:val="0"/>
      <w:marBottom w:val="0"/>
      <w:divBdr>
        <w:top w:val="none" w:sz="0" w:space="0" w:color="auto"/>
        <w:left w:val="none" w:sz="0" w:space="0" w:color="auto"/>
        <w:bottom w:val="none" w:sz="0" w:space="0" w:color="auto"/>
        <w:right w:val="none" w:sz="0" w:space="0" w:color="auto"/>
      </w:divBdr>
    </w:div>
    <w:div w:id="302927236">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039195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2690315">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95214"/>
    <w:rsid w:val="00551707"/>
    <w:rsid w:val="00660C81"/>
    <w:rsid w:val="00794116"/>
    <w:rsid w:val="007D405D"/>
    <w:rsid w:val="00822644"/>
    <w:rsid w:val="008B15E9"/>
    <w:rsid w:val="008E04CC"/>
    <w:rsid w:val="00A462B6"/>
    <w:rsid w:val="00A6738B"/>
    <w:rsid w:val="00B3345D"/>
    <w:rsid w:val="00C709E1"/>
    <w:rsid w:val="00D16815"/>
    <w:rsid w:val="00DE04D7"/>
    <w:rsid w:val="00FD58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1931</Words>
  <Characters>10621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CRANBERRY MARMALADE 10%</dc:creator>
  <cp:keywords/>
  <dc:description/>
  <cp:lastModifiedBy>Marie-Laure Casse</cp:lastModifiedBy>
  <cp:revision>4</cp:revision>
  <dcterms:created xsi:type="dcterms:W3CDTF">2022-07-31T19:58:00Z</dcterms:created>
  <dcterms:modified xsi:type="dcterms:W3CDTF">2022-07-31T20:12:00Z</dcterms:modified>
</cp:coreProperties>
</file>