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393F908" w:rsidR="007F2BBD" w:rsidRDefault="00F378DF" w:rsidP="007F2BBD">
            <w:r w:rsidRPr="00F378DF">
              <w:rPr>
                <w:b/>
                <w:bCs/>
              </w:rPr>
              <w:t xml:space="preserve">VETIVER &amp; </w:t>
            </w:r>
            <w:r>
              <w:rPr>
                <w:b/>
                <w:bCs/>
              </w:rPr>
              <w:t xml:space="preserve">GOLDEN </w:t>
            </w:r>
            <w:r w:rsidRPr="00F378DF">
              <w:rPr>
                <w:b/>
                <w:bCs/>
              </w:rPr>
              <w:t>VANILLA (PF)</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6C573F2" w:rsidR="0050296B" w:rsidRDefault="00861204" w:rsidP="0050296B">
      <w:pPr>
        <w:spacing w:after="0"/>
      </w:pPr>
      <w:r>
        <w:t>EUH208</w:t>
      </w:r>
      <w:r>
        <w:tab/>
      </w:r>
      <w:r w:rsidRPr="001938AD">
        <w:rPr>
          <w:u w:val="single"/>
        </w:rPr>
        <w:t>Contient</w:t>
      </w:r>
      <w:r>
        <w:t> :</w:t>
      </w:r>
      <w:r w:rsidR="003E5A98" w:rsidRPr="003E5A98">
        <w:rPr>
          <w:sz w:val="20"/>
          <w:szCs w:val="20"/>
        </w:rPr>
        <w:t xml:space="preserve"> </w:t>
      </w:r>
      <w:r w:rsidR="003E5A98" w:rsidRPr="003E5A98">
        <w:t>Iso-E Super [1-(1,2,3,4,5,6,7,8-Octahydro2,3,8,8-tetramethyl-2-naphthalenyl)ethanone]</w:t>
      </w:r>
      <w:r w:rsidR="003E5A98">
        <w:t>,</w:t>
      </w:r>
      <w:r w:rsidR="003E5A98" w:rsidRPr="003E5A98">
        <w:rPr>
          <w:sz w:val="20"/>
          <w:szCs w:val="20"/>
        </w:rPr>
        <w:t xml:space="preserve"> </w:t>
      </w:r>
      <w:r w:rsidR="003E5A98" w:rsidRPr="003E5A98">
        <w:t>Acetyl cedrene</w:t>
      </w:r>
      <w:r w:rsidR="003E5A98">
        <w:t xml:space="preserve">, </w:t>
      </w:r>
      <w:r w:rsidR="003E5A98" w:rsidRPr="003E5A98">
        <w:t>Hexyl cinnamaldehyde</w:t>
      </w:r>
      <w:r w:rsidR="003E5A98">
        <w:t>,</w:t>
      </w:r>
      <w:r w:rsidR="003E5A98" w:rsidRPr="003E5A98">
        <w:rPr>
          <w:sz w:val="20"/>
          <w:szCs w:val="20"/>
        </w:rPr>
        <w:t xml:space="preserve"> </w:t>
      </w:r>
      <w:r w:rsidR="003E5A98" w:rsidRPr="003E5A98">
        <w:t>Linalyl acetate</w:t>
      </w:r>
      <w:r w:rsidR="003E5A98">
        <w:t xml:space="preserve">. </w:t>
      </w:r>
      <w:r w:rsidR="00F62C3A" w:rsidRPr="00F62C3A">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1EB71AC3" w:rsidR="00C06C85" w:rsidRPr="005D4C4A" w:rsidRDefault="003E5A98" w:rsidP="000F6C1D">
            <w:pPr>
              <w:rPr>
                <w:sz w:val="20"/>
                <w:szCs w:val="20"/>
              </w:rPr>
            </w:pPr>
            <w:r w:rsidRPr="003E5A98">
              <w:rPr>
                <w:sz w:val="20"/>
                <w:szCs w:val="20"/>
              </w:rPr>
              <w:t>Iso-E Super [1-(1,2,3,4,5,6,7,8-Octahydro2,3,8,8-tetramethyl-2-naphthalenyl)ethanone]</w:t>
            </w:r>
          </w:p>
        </w:tc>
        <w:tc>
          <w:tcPr>
            <w:tcW w:w="1417" w:type="dxa"/>
          </w:tcPr>
          <w:p w14:paraId="26BB0B87" w14:textId="11863F34" w:rsidR="00C06C85" w:rsidRDefault="003E5A98" w:rsidP="000F6C1D">
            <w:pPr>
              <w:jc w:val="center"/>
              <w:rPr>
                <w:sz w:val="20"/>
                <w:szCs w:val="20"/>
              </w:rPr>
            </w:pPr>
            <w:r>
              <w:rPr>
                <w:sz w:val="20"/>
                <w:szCs w:val="20"/>
              </w:rPr>
              <w:t>1.5-2</w:t>
            </w:r>
          </w:p>
        </w:tc>
        <w:tc>
          <w:tcPr>
            <w:tcW w:w="1418" w:type="dxa"/>
          </w:tcPr>
          <w:p w14:paraId="70B5F05D" w14:textId="61C9B7FE" w:rsidR="00C06C85" w:rsidRPr="005D4C4A" w:rsidRDefault="003E5A98" w:rsidP="000F6C1D">
            <w:pPr>
              <w:jc w:val="center"/>
              <w:rPr>
                <w:sz w:val="20"/>
                <w:szCs w:val="20"/>
              </w:rPr>
            </w:pPr>
            <w:r w:rsidRPr="003E5A98">
              <w:rPr>
                <w:sz w:val="20"/>
                <w:szCs w:val="20"/>
              </w:rPr>
              <w:t>54464-57-2</w:t>
            </w:r>
          </w:p>
        </w:tc>
        <w:tc>
          <w:tcPr>
            <w:tcW w:w="1158" w:type="dxa"/>
          </w:tcPr>
          <w:p w14:paraId="0ED31414" w14:textId="5832C62C" w:rsidR="00C06C85" w:rsidRPr="005D4C4A" w:rsidRDefault="003E5A98" w:rsidP="000F6C1D">
            <w:pPr>
              <w:rPr>
                <w:sz w:val="20"/>
                <w:szCs w:val="20"/>
              </w:rPr>
            </w:pPr>
            <w:r w:rsidRPr="003E5A98">
              <w:rPr>
                <w:sz w:val="20"/>
                <w:szCs w:val="20"/>
              </w:rPr>
              <w:t>259-174-3</w:t>
            </w:r>
          </w:p>
        </w:tc>
        <w:tc>
          <w:tcPr>
            <w:tcW w:w="2244" w:type="dxa"/>
          </w:tcPr>
          <w:p w14:paraId="5EA61B8C" w14:textId="77777777" w:rsidR="003E5A98" w:rsidRDefault="003E5A98" w:rsidP="000F6C1D">
            <w:pPr>
              <w:rPr>
                <w:sz w:val="20"/>
                <w:szCs w:val="20"/>
              </w:rPr>
            </w:pPr>
            <w:r w:rsidRPr="003E5A98">
              <w:rPr>
                <w:sz w:val="20"/>
                <w:szCs w:val="20"/>
              </w:rPr>
              <w:t xml:space="preserve">Skin Irrit. 2;H315 </w:t>
            </w:r>
          </w:p>
          <w:p w14:paraId="52B5F325" w14:textId="647103A7" w:rsidR="00C06C85" w:rsidRPr="005D4C4A" w:rsidRDefault="003E5A98" w:rsidP="000F6C1D">
            <w:pPr>
              <w:rPr>
                <w:sz w:val="20"/>
                <w:szCs w:val="20"/>
              </w:rPr>
            </w:pPr>
            <w:r w:rsidRPr="003E5A98">
              <w:rPr>
                <w:sz w:val="20"/>
                <w:szCs w:val="20"/>
              </w:rPr>
              <w:t>Skin Sens. 1;H317 Aquatic Chronic 1;H410</w:t>
            </w:r>
          </w:p>
        </w:tc>
      </w:tr>
      <w:tr w:rsidR="00E40966" w14:paraId="517143DF" w14:textId="77777777" w:rsidTr="00D869F5">
        <w:tc>
          <w:tcPr>
            <w:tcW w:w="3256" w:type="dxa"/>
          </w:tcPr>
          <w:p w14:paraId="5EEF976C" w14:textId="11715A3D" w:rsidR="00E40966" w:rsidRPr="00E40966" w:rsidRDefault="003E5A98" w:rsidP="00665AD8">
            <w:pPr>
              <w:rPr>
                <w:sz w:val="20"/>
                <w:szCs w:val="20"/>
              </w:rPr>
            </w:pPr>
            <w:r w:rsidRPr="003E5A98">
              <w:rPr>
                <w:sz w:val="20"/>
                <w:szCs w:val="20"/>
              </w:rPr>
              <w:t>Acetyl cedrene</w:t>
            </w:r>
          </w:p>
        </w:tc>
        <w:tc>
          <w:tcPr>
            <w:tcW w:w="1417" w:type="dxa"/>
          </w:tcPr>
          <w:p w14:paraId="2890E845" w14:textId="0D16B7C6" w:rsidR="00E40966" w:rsidRDefault="003E5A98" w:rsidP="00E14456">
            <w:pPr>
              <w:jc w:val="center"/>
              <w:rPr>
                <w:sz w:val="20"/>
                <w:szCs w:val="20"/>
              </w:rPr>
            </w:pPr>
            <w:r>
              <w:rPr>
                <w:sz w:val="20"/>
                <w:szCs w:val="20"/>
              </w:rPr>
              <w:t>0.51-0.101</w:t>
            </w:r>
          </w:p>
        </w:tc>
        <w:tc>
          <w:tcPr>
            <w:tcW w:w="1418" w:type="dxa"/>
          </w:tcPr>
          <w:p w14:paraId="5A2B7755" w14:textId="21C5E4DE" w:rsidR="00E40966" w:rsidRPr="00E40966" w:rsidRDefault="003E5A98" w:rsidP="00E14456">
            <w:pPr>
              <w:jc w:val="center"/>
              <w:rPr>
                <w:sz w:val="20"/>
                <w:szCs w:val="20"/>
              </w:rPr>
            </w:pPr>
            <w:r w:rsidRPr="003E5A98">
              <w:rPr>
                <w:sz w:val="20"/>
                <w:szCs w:val="20"/>
              </w:rPr>
              <w:t>32388-55-9</w:t>
            </w:r>
          </w:p>
        </w:tc>
        <w:tc>
          <w:tcPr>
            <w:tcW w:w="1158" w:type="dxa"/>
          </w:tcPr>
          <w:p w14:paraId="508DD0AB" w14:textId="5FDA1303" w:rsidR="00E40966" w:rsidRPr="00E40966" w:rsidRDefault="003E5A98" w:rsidP="00665AD8">
            <w:pPr>
              <w:rPr>
                <w:sz w:val="20"/>
                <w:szCs w:val="20"/>
              </w:rPr>
            </w:pPr>
            <w:r w:rsidRPr="003E5A98">
              <w:rPr>
                <w:sz w:val="20"/>
                <w:szCs w:val="20"/>
              </w:rPr>
              <w:t>251-020-3</w:t>
            </w:r>
          </w:p>
        </w:tc>
        <w:tc>
          <w:tcPr>
            <w:tcW w:w="2244" w:type="dxa"/>
          </w:tcPr>
          <w:p w14:paraId="6B8B1353" w14:textId="50417C7A" w:rsidR="00E40966" w:rsidRPr="00E40966" w:rsidRDefault="003E5A98" w:rsidP="00665AD8">
            <w:pPr>
              <w:rPr>
                <w:sz w:val="20"/>
                <w:szCs w:val="20"/>
              </w:rPr>
            </w:pPr>
            <w:r w:rsidRPr="003E5A98">
              <w:rPr>
                <w:sz w:val="20"/>
                <w:szCs w:val="20"/>
              </w:rPr>
              <w:t>Skin Sens. 1;H317 Aquatic Acute 1;H400 Aquatic Chronic 1;H410</w:t>
            </w:r>
          </w:p>
        </w:tc>
      </w:tr>
      <w:tr w:rsidR="003E5A98" w14:paraId="08B46ACE" w14:textId="77777777" w:rsidTr="00D869F5">
        <w:tc>
          <w:tcPr>
            <w:tcW w:w="3256" w:type="dxa"/>
          </w:tcPr>
          <w:p w14:paraId="06136E48" w14:textId="28AB2EBF" w:rsidR="003E5A98" w:rsidRPr="003E5A98" w:rsidRDefault="003E5A98" w:rsidP="00665AD8">
            <w:pPr>
              <w:rPr>
                <w:sz w:val="20"/>
                <w:szCs w:val="20"/>
              </w:rPr>
            </w:pPr>
            <w:r w:rsidRPr="003E5A98">
              <w:rPr>
                <w:sz w:val="20"/>
                <w:szCs w:val="20"/>
              </w:rPr>
              <w:t>Hexyl cinnamaldehyde</w:t>
            </w:r>
          </w:p>
        </w:tc>
        <w:tc>
          <w:tcPr>
            <w:tcW w:w="1417" w:type="dxa"/>
          </w:tcPr>
          <w:p w14:paraId="327A8205" w14:textId="6FC1F4A0" w:rsidR="003E5A98" w:rsidRDefault="003E5A98" w:rsidP="00E14456">
            <w:pPr>
              <w:jc w:val="center"/>
              <w:rPr>
                <w:sz w:val="20"/>
                <w:szCs w:val="20"/>
              </w:rPr>
            </w:pPr>
            <w:r>
              <w:rPr>
                <w:sz w:val="20"/>
                <w:szCs w:val="20"/>
              </w:rPr>
              <w:t>0.1-0.2</w:t>
            </w:r>
          </w:p>
        </w:tc>
        <w:tc>
          <w:tcPr>
            <w:tcW w:w="1418" w:type="dxa"/>
          </w:tcPr>
          <w:p w14:paraId="20DAC6B2" w14:textId="36E6B209" w:rsidR="003E5A98" w:rsidRPr="003E5A98" w:rsidRDefault="003E5A98" w:rsidP="00E14456">
            <w:pPr>
              <w:jc w:val="center"/>
              <w:rPr>
                <w:sz w:val="20"/>
                <w:szCs w:val="20"/>
              </w:rPr>
            </w:pPr>
            <w:r w:rsidRPr="003E5A98">
              <w:rPr>
                <w:sz w:val="20"/>
                <w:szCs w:val="20"/>
              </w:rPr>
              <w:t>101-86-0</w:t>
            </w:r>
          </w:p>
        </w:tc>
        <w:tc>
          <w:tcPr>
            <w:tcW w:w="1158" w:type="dxa"/>
          </w:tcPr>
          <w:p w14:paraId="04055C15" w14:textId="7A15D953" w:rsidR="003E5A98" w:rsidRPr="003E5A98" w:rsidRDefault="003E5A98" w:rsidP="00665AD8">
            <w:pPr>
              <w:rPr>
                <w:sz w:val="20"/>
                <w:szCs w:val="20"/>
              </w:rPr>
            </w:pPr>
            <w:r w:rsidRPr="003E5A98">
              <w:rPr>
                <w:sz w:val="20"/>
                <w:szCs w:val="20"/>
              </w:rPr>
              <w:t>202-983-3</w:t>
            </w:r>
          </w:p>
        </w:tc>
        <w:tc>
          <w:tcPr>
            <w:tcW w:w="2244" w:type="dxa"/>
          </w:tcPr>
          <w:p w14:paraId="5CAA34B2" w14:textId="1671556B" w:rsidR="003E5A98" w:rsidRPr="003E5A98" w:rsidRDefault="003E5A98" w:rsidP="00665AD8">
            <w:pPr>
              <w:rPr>
                <w:sz w:val="20"/>
                <w:szCs w:val="20"/>
              </w:rPr>
            </w:pPr>
            <w:r w:rsidRPr="003E5A98">
              <w:rPr>
                <w:sz w:val="20"/>
                <w:szCs w:val="20"/>
              </w:rPr>
              <w:t>Skin Sens. 1;H317 Aquatic Acute 1;H400 Aquatic Chronic 2;H411</w:t>
            </w:r>
          </w:p>
        </w:tc>
      </w:tr>
      <w:tr w:rsidR="003E5A98" w14:paraId="35867955" w14:textId="77777777" w:rsidTr="00D869F5">
        <w:tc>
          <w:tcPr>
            <w:tcW w:w="3256" w:type="dxa"/>
          </w:tcPr>
          <w:p w14:paraId="3F3C3A3A" w14:textId="5F7C09C8" w:rsidR="003E5A98" w:rsidRPr="003E5A98" w:rsidRDefault="003E5A98" w:rsidP="00665AD8">
            <w:pPr>
              <w:rPr>
                <w:sz w:val="20"/>
                <w:szCs w:val="20"/>
              </w:rPr>
            </w:pPr>
            <w:r w:rsidRPr="003E5A98">
              <w:rPr>
                <w:sz w:val="20"/>
                <w:szCs w:val="20"/>
              </w:rPr>
              <w:t>Linalyl acetate</w:t>
            </w:r>
          </w:p>
        </w:tc>
        <w:tc>
          <w:tcPr>
            <w:tcW w:w="1417" w:type="dxa"/>
          </w:tcPr>
          <w:p w14:paraId="04929CC3" w14:textId="7BAA61D4" w:rsidR="003E5A98" w:rsidRDefault="003E5A98" w:rsidP="00E14456">
            <w:pPr>
              <w:jc w:val="center"/>
              <w:rPr>
                <w:sz w:val="20"/>
                <w:szCs w:val="20"/>
              </w:rPr>
            </w:pPr>
            <w:r>
              <w:rPr>
                <w:sz w:val="20"/>
                <w:szCs w:val="20"/>
              </w:rPr>
              <w:t>0.05-0.15</w:t>
            </w:r>
          </w:p>
        </w:tc>
        <w:tc>
          <w:tcPr>
            <w:tcW w:w="1418" w:type="dxa"/>
          </w:tcPr>
          <w:p w14:paraId="0794A894" w14:textId="7E33BA4E" w:rsidR="003E5A98" w:rsidRPr="003E5A98" w:rsidRDefault="003E5A98" w:rsidP="00E14456">
            <w:pPr>
              <w:jc w:val="center"/>
              <w:rPr>
                <w:sz w:val="20"/>
                <w:szCs w:val="20"/>
              </w:rPr>
            </w:pPr>
            <w:r w:rsidRPr="003E5A98">
              <w:rPr>
                <w:sz w:val="20"/>
                <w:szCs w:val="20"/>
              </w:rPr>
              <w:t>115-95-7</w:t>
            </w:r>
          </w:p>
        </w:tc>
        <w:tc>
          <w:tcPr>
            <w:tcW w:w="1158" w:type="dxa"/>
          </w:tcPr>
          <w:p w14:paraId="6D13F108" w14:textId="6B1C162A" w:rsidR="003E5A98" w:rsidRPr="003E5A98" w:rsidRDefault="003E5A98" w:rsidP="00665AD8">
            <w:pPr>
              <w:rPr>
                <w:sz w:val="20"/>
                <w:szCs w:val="20"/>
              </w:rPr>
            </w:pPr>
            <w:r w:rsidRPr="003E5A98">
              <w:rPr>
                <w:sz w:val="20"/>
                <w:szCs w:val="20"/>
              </w:rPr>
              <w:t>204-116-4</w:t>
            </w:r>
          </w:p>
        </w:tc>
        <w:tc>
          <w:tcPr>
            <w:tcW w:w="2244" w:type="dxa"/>
          </w:tcPr>
          <w:p w14:paraId="3868DFD6" w14:textId="77777777" w:rsidR="003E5A98" w:rsidRDefault="003E5A98" w:rsidP="00665AD8">
            <w:pPr>
              <w:rPr>
                <w:sz w:val="20"/>
                <w:szCs w:val="20"/>
              </w:rPr>
            </w:pPr>
            <w:r w:rsidRPr="003E5A98">
              <w:rPr>
                <w:sz w:val="20"/>
                <w:szCs w:val="20"/>
              </w:rPr>
              <w:t xml:space="preserve">Skin Irrit. 2;H315 </w:t>
            </w:r>
          </w:p>
          <w:p w14:paraId="3D451C52" w14:textId="77777777" w:rsidR="003E5A98" w:rsidRDefault="003E5A98" w:rsidP="00665AD8">
            <w:pPr>
              <w:rPr>
                <w:sz w:val="20"/>
                <w:szCs w:val="20"/>
              </w:rPr>
            </w:pPr>
            <w:r w:rsidRPr="003E5A98">
              <w:rPr>
                <w:sz w:val="20"/>
                <w:szCs w:val="20"/>
              </w:rPr>
              <w:t xml:space="preserve">Eye Irrit. 2;H319 </w:t>
            </w:r>
          </w:p>
          <w:p w14:paraId="3112B3BF" w14:textId="2A5FEE48" w:rsidR="003E5A98" w:rsidRPr="003E5A98" w:rsidRDefault="003E5A98" w:rsidP="00665AD8">
            <w:pPr>
              <w:rPr>
                <w:sz w:val="20"/>
                <w:szCs w:val="20"/>
              </w:rPr>
            </w:pPr>
            <w:r w:rsidRPr="003E5A98">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lastRenderedPageBreak/>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0EE2906" w:rsidR="00345582" w:rsidRDefault="007F17D9" w:rsidP="0032263F">
            <w:pPr>
              <w:rPr>
                <w:lang w:val="fr-FR"/>
              </w:rPr>
            </w:pPr>
            <w:r w:rsidRPr="007F17D9">
              <w:t>1.477 - 1.487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lastRenderedPageBreak/>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405928" w14:paraId="28C10044" w14:textId="77777777" w:rsidTr="00E211F0">
        <w:tc>
          <w:tcPr>
            <w:tcW w:w="965" w:type="dxa"/>
          </w:tcPr>
          <w:p w14:paraId="4E34625D" w14:textId="0C5B81CB" w:rsidR="00405928" w:rsidRDefault="00405928" w:rsidP="00E211F0">
            <w:pPr>
              <w:rPr>
                <w:lang w:val="fr-FR"/>
              </w:rPr>
            </w:pPr>
            <w:r>
              <w:rPr>
                <w:lang w:val="fr-FR"/>
              </w:rPr>
              <w:t>H410</w:t>
            </w:r>
          </w:p>
        </w:tc>
        <w:tc>
          <w:tcPr>
            <w:tcW w:w="1865" w:type="dxa"/>
          </w:tcPr>
          <w:p w14:paraId="4AAE6319" w14:textId="166A6A7E" w:rsidR="00405928" w:rsidRDefault="00405928" w:rsidP="00274782">
            <w:pPr>
              <w:rPr>
                <w:lang w:val="fr-FR"/>
              </w:rPr>
            </w:pPr>
            <w:r w:rsidRPr="00405928">
              <w:rPr>
                <w:lang w:val="fr-FR"/>
              </w:rPr>
              <w:t>Aquatic Chronic</w:t>
            </w:r>
            <w:r>
              <w:rPr>
                <w:lang w:val="fr-FR"/>
              </w:rPr>
              <w:t xml:space="preserve"> 1</w:t>
            </w:r>
          </w:p>
        </w:tc>
        <w:tc>
          <w:tcPr>
            <w:tcW w:w="6232" w:type="dxa"/>
          </w:tcPr>
          <w:p w14:paraId="1F1CA3B4" w14:textId="354E8423" w:rsidR="00405928" w:rsidRPr="00B562AD" w:rsidRDefault="00405928" w:rsidP="00E211F0">
            <w:r w:rsidRPr="00405928">
              <w:t>T</w:t>
            </w:r>
            <w:r>
              <w:t>rès t</w:t>
            </w:r>
            <w:r w:rsidRPr="00405928">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w:t>
      </w:r>
      <w:r w:rsidRPr="00274782">
        <w:rPr>
          <w:lang w:val="fr-FR"/>
        </w:rPr>
        <w:lastRenderedPageBreak/>
        <w:t xml:space="preserve">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D7B25B"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405928">
        <w:rPr>
          <w:color w:val="1F497D" w:themeColor="text2"/>
          <w:lang w:val="fr-FR"/>
        </w:rPr>
        <w:t>5</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F9AD" w14:textId="77777777" w:rsidR="00B02D9E" w:rsidRDefault="00B02D9E" w:rsidP="005C5A81">
      <w:pPr>
        <w:spacing w:after="0" w:line="240" w:lineRule="auto"/>
      </w:pPr>
      <w:r>
        <w:separator/>
      </w:r>
    </w:p>
  </w:endnote>
  <w:endnote w:type="continuationSeparator" w:id="0">
    <w:p w14:paraId="6D7871D3" w14:textId="77777777" w:rsidR="00B02D9E" w:rsidRDefault="00B02D9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F371" w14:textId="77777777" w:rsidR="00B02D9E" w:rsidRDefault="00B02D9E" w:rsidP="005C5A81">
      <w:pPr>
        <w:spacing w:after="0" w:line="240" w:lineRule="auto"/>
      </w:pPr>
      <w:r>
        <w:separator/>
      </w:r>
    </w:p>
  </w:footnote>
  <w:footnote w:type="continuationSeparator" w:id="0">
    <w:p w14:paraId="08567BFA" w14:textId="77777777" w:rsidR="00B02D9E" w:rsidRDefault="00B02D9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5B962FA" w:rsidR="005C5A81" w:rsidRPr="00D409F6" w:rsidRDefault="00F378DF">
        <w:pPr>
          <w:pStyle w:val="En-tte"/>
          <w:jc w:val="right"/>
          <w:rPr>
            <w:b/>
            <w:bCs/>
            <w:caps/>
            <w:color w:val="244061" w:themeColor="accent1" w:themeShade="80"/>
            <w:sz w:val="24"/>
            <w:szCs w:val="24"/>
          </w:rPr>
        </w:pPr>
        <w:r>
          <w:rPr>
            <w:b/>
            <w:bCs/>
            <w:caps/>
            <w:color w:val="244061" w:themeColor="accent1" w:themeShade="80"/>
            <w:sz w:val="24"/>
            <w:szCs w:val="24"/>
          </w:rPr>
          <w:t>VETIVER &amp; GOLDEN VANILLA</w:t>
        </w:r>
        <w:r w:rsidR="00521B6E">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1-07T00:00:00Z">
        <w:dateFormat w:val="dd/MM/yy"/>
        <w:lid w:val="fr-FR"/>
        <w:storeMappedDataAs w:val="dateTime"/>
        <w:calendar w:val="gregorian"/>
      </w:date>
    </w:sdtPr>
    <w:sdtEndPr/>
    <w:sdtContent>
      <w:p w14:paraId="2E20D5B7" w14:textId="5D0A5035" w:rsidR="005C5A81" w:rsidRDefault="00F378DF">
        <w:pPr>
          <w:pStyle w:val="En-tte"/>
          <w:jc w:val="right"/>
          <w:rPr>
            <w:caps/>
            <w:color w:val="1F497D" w:themeColor="text2"/>
            <w:sz w:val="20"/>
            <w:szCs w:val="20"/>
          </w:rPr>
        </w:pPr>
        <w:r>
          <w:rPr>
            <w:caps/>
            <w:color w:val="1F497D" w:themeColor="text2"/>
            <w:sz w:val="20"/>
            <w:szCs w:val="20"/>
            <w:lang w:val="fr-FR"/>
          </w:rPr>
          <w:t>07</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1</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B02D9E">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6380"/>
    <w:rsid w:val="001229B3"/>
    <w:rsid w:val="00122EA8"/>
    <w:rsid w:val="001303BF"/>
    <w:rsid w:val="001618E5"/>
    <w:rsid w:val="001657FB"/>
    <w:rsid w:val="001938AD"/>
    <w:rsid w:val="001D107D"/>
    <w:rsid w:val="001D31C6"/>
    <w:rsid w:val="001F5879"/>
    <w:rsid w:val="00210FC4"/>
    <w:rsid w:val="00215312"/>
    <w:rsid w:val="00274782"/>
    <w:rsid w:val="002C7215"/>
    <w:rsid w:val="002D1993"/>
    <w:rsid w:val="0032263F"/>
    <w:rsid w:val="00332051"/>
    <w:rsid w:val="00333966"/>
    <w:rsid w:val="00345582"/>
    <w:rsid w:val="00373B52"/>
    <w:rsid w:val="00393A99"/>
    <w:rsid w:val="003A6B65"/>
    <w:rsid w:val="003D4601"/>
    <w:rsid w:val="003E5A98"/>
    <w:rsid w:val="003E6909"/>
    <w:rsid w:val="003E7DB8"/>
    <w:rsid w:val="00405928"/>
    <w:rsid w:val="00421F8E"/>
    <w:rsid w:val="00466B6C"/>
    <w:rsid w:val="0048106A"/>
    <w:rsid w:val="00495AED"/>
    <w:rsid w:val="004E7B1F"/>
    <w:rsid w:val="0050296B"/>
    <w:rsid w:val="00521B6E"/>
    <w:rsid w:val="00543104"/>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17D9"/>
    <w:rsid w:val="007F2BBD"/>
    <w:rsid w:val="008345D5"/>
    <w:rsid w:val="00861204"/>
    <w:rsid w:val="00866365"/>
    <w:rsid w:val="008916BE"/>
    <w:rsid w:val="0089592C"/>
    <w:rsid w:val="00897FF3"/>
    <w:rsid w:val="00907856"/>
    <w:rsid w:val="009202AB"/>
    <w:rsid w:val="00932D87"/>
    <w:rsid w:val="009C2B0B"/>
    <w:rsid w:val="009E463B"/>
    <w:rsid w:val="00A45E8C"/>
    <w:rsid w:val="00A731E6"/>
    <w:rsid w:val="00A9026B"/>
    <w:rsid w:val="00B02D9E"/>
    <w:rsid w:val="00B562AD"/>
    <w:rsid w:val="00B820BB"/>
    <w:rsid w:val="00C06C85"/>
    <w:rsid w:val="00CB4E4B"/>
    <w:rsid w:val="00CE7E6B"/>
    <w:rsid w:val="00D25208"/>
    <w:rsid w:val="00D26B22"/>
    <w:rsid w:val="00D409F6"/>
    <w:rsid w:val="00D67766"/>
    <w:rsid w:val="00D869F5"/>
    <w:rsid w:val="00D9350B"/>
    <w:rsid w:val="00DB678E"/>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378DF"/>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B3345D"/>
    <w:rsid w:val="00B344A9"/>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2022-01-07T00:00:00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1861</Words>
  <Characters>10237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VETIVER &amp; GOLDEN VANILLA 10%</dc:creator>
  <cp:keywords/>
  <dc:description/>
  <cp:lastModifiedBy>Marie-Laure Casse</cp:lastModifiedBy>
  <cp:revision>3</cp:revision>
  <dcterms:created xsi:type="dcterms:W3CDTF">2022-04-25T12:26:00Z</dcterms:created>
  <dcterms:modified xsi:type="dcterms:W3CDTF">2022-04-25T12:33:00Z</dcterms:modified>
</cp:coreProperties>
</file>