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9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3"/>
        <w:gridCol w:w="4613"/>
      </w:tblGrid>
      <w:tr w:rsidR="007F2BBD" w14:paraId="1732F002" w14:textId="77777777" w:rsidTr="009D5F58">
        <w:trPr>
          <w:trHeight w:val="301"/>
        </w:trPr>
        <w:tc>
          <w:tcPr>
            <w:tcW w:w="4613" w:type="dxa"/>
          </w:tcPr>
          <w:p w14:paraId="04BC2223" w14:textId="737AF5A6" w:rsidR="007F2BBD" w:rsidRDefault="007F2BBD" w:rsidP="007F2BBD">
            <w:r>
              <w:t>Nom du produit :</w:t>
            </w:r>
          </w:p>
        </w:tc>
        <w:tc>
          <w:tcPr>
            <w:tcW w:w="4613" w:type="dxa"/>
          </w:tcPr>
          <w:p w14:paraId="407658A1" w14:textId="327EB459" w:rsidR="007F2BBD" w:rsidRDefault="00051D43" w:rsidP="007F2BBD">
            <w:r w:rsidRPr="00051D43">
              <w:rPr>
                <w:b/>
                <w:bCs/>
              </w:rPr>
              <w:t>VINTAGE BOOKSTORE (PF)</w:t>
            </w:r>
            <w:r w:rsidR="00351EF8">
              <w:rPr>
                <w:b/>
                <w:bCs/>
              </w:rPr>
              <w:t>10</w:t>
            </w:r>
            <w:r w:rsidR="00190A13">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Look w:val="04A0" w:firstRow="1" w:lastRow="0" w:firstColumn="1" w:lastColumn="0" w:noHBand="0" w:noVBand="1"/>
      </w:tblPr>
      <w:tblGrid>
        <w:gridCol w:w="1413"/>
        <w:gridCol w:w="7649"/>
      </w:tblGrid>
      <w:tr w:rsidR="005843E0" w14:paraId="0ABB47E7" w14:textId="77777777" w:rsidTr="005843E0">
        <w:tc>
          <w:tcPr>
            <w:tcW w:w="1413" w:type="dxa"/>
            <w:tcBorders>
              <w:top w:val="nil"/>
              <w:left w:val="nil"/>
              <w:bottom w:val="nil"/>
              <w:right w:val="nil"/>
            </w:tcBorders>
          </w:tcPr>
          <w:p w14:paraId="3AE8BC96" w14:textId="09A748DF" w:rsidR="005843E0" w:rsidRDefault="00BB0089" w:rsidP="0050296B">
            <w:r>
              <w:t>-</w:t>
            </w:r>
          </w:p>
        </w:tc>
        <w:tc>
          <w:tcPr>
            <w:tcW w:w="7649" w:type="dxa"/>
            <w:tcBorders>
              <w:top w:val="nil"/>
              <w:left w:val="nil"/>
              <w:bottom w:val="nil"/>
              <w:right w:val="nil"/>
            </w:tcBorders>
          </w:tcPr>
          <w:p w14:paraId="0D9791A6" w14:textId="679800CE" w:rsidR="005843E0" w:rsidRDefault="005843E0" w:rsidP="0050296B"/>
        </w:tc>
      </w:tr>
    </w:tbl>
    <w:p w14:paraId="21F77A58" w14:textId="7B13C27C"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5E206FE0" w:rsidR="0050296B" w:rsidRDefault="0067416F" w:rsidP="0050296B">
      <w:pPr>
        <w:spacing w:after="0"/>
      </w:pPr>
      <w:r>
        <w:t xml:space="preserve">Mention d’avertissement : </w:t>
      </w:r>
      <w:r w:rsidR="0048106A">
        <w:t xml:space="preserve"> </w:t>
      </w:r>
      <w:r w:rsidR="00BB0089">
        <w:t>Néant</w:t>
      </w:r>
    </w:p>
    <w:p w14:paraId="28BF3CB5" w14:textId="1D70BC1E" w:rsidR="0048106A" w:rsidRDefault="0048106A" w:rsidP="0050296B">
      <w:pPr>
        <w:spacing w:after="0"/>
      </w:pPr>
    </w:p>
    <w:p w14:paraId="4657A143" w14:textId="08ED9947" w:rsidR="0050296B" w:rsidRDefault="0050296B" w:rsidP="0050296B">
      <w:pPr>
        <w:spacing w:after="0"/>
      </w:pPr>
      <w:r>
        <w:t>Pictogramme de danger</w:t>
      </w:r>
      <w:r w:rsidR="00B820BB" w:rsidRPr="00B820BB">
        <w:rPr>
          <w:noProof/>
          <w:lang w:val="fr-FR"/>
        </w:rPr>
        <w:t xml:space="preserve"> </w:t>
      </w:r>
      <w:r w:rsidR="00BB0089">
        <w:rPr>
          <w:noProof/>
          <w:lang w:val="fr-FR"/>
        </w:rPr>
        <w:t>-</w:t>
      </w:r>
    </w:p>
    <w:p w14:paraId="792D6267" w14:textId="51554217" w:rsidR="0050296B" w:rsidRDefault="0050296B" w:rsidP="0050296B">
      <w:pPr>
        <w:spacing w:after="0"/>
      </w:pPr>
    </w:p>
    <w:p w14:paraId="6C84774E" w14:textId="1E1DEC1F" w:rsidR="0067416F" w:rsidRDefault="0067416F" w:rsidP="0050296B">
      <w:pPr>
        <w:spacing w:after="0"/>
      </w:pPr>
      <w:r>
        <w:t>Mentions de danger</w:t>
      </w:r>
      <w:r w:rsidR="00BB0089">
        <w:t>-</w:t>
      </w:r>
    </w:p>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1226F883" w:rsidR="0050296B" w:rsidRDefault="00861204" w:rsidP="0050296B">
      <w:pPr>
        <w:spacing w:after="0"/>
      </w:pPr>
      <w:r>
        <w:t>EUH208</w:t>
      </w:r>
      <w:r>
        <w:tab/>
      </w:r>
      <w:r w:rsidRPr="001938AD">
        <w:rPr>
          <w:u w:val="single"/>
        </w:rPr>
        <w:t>Contient</w:t>
      </w:r>
      <w:r>
        <w:t> :</w:t>
      </w:r>
      <w:r w:rsidR="00BC77F7" w:rsidRPr="00BC77F7">
        <w:rPr>
          <w:sz w:val="20"/>
          <w:szCs w:val="20"/>
        </w:rPr>
        <w:t xml:space="preserve"> </w:t>
      </w:r>
      <w:r w:rsidR="00BC77F7" w:rsidRPr="00BC77F7">
        <w:t>Iso-E Super [1-(1,2,3,4,5,6,7,8-Octahydro2,3,8,8-tetramethyl-2-naphthalenyl)ethanone]</w:t>
      </w:r>
      <w:r w:rsidR="00BC77F7">
        <w:t>,</w:t>
      </w:r>
      <w:r w:rsidR="00CB3A60" w:rsidRPr="00CB3A60">
        <w:rPr>
          <w:sz w:val="20"/>
          <w:szCs w:val="20"/>
        </w:rPr>
        <w:t xml:space="preserve"> </w:t>
      </w:r>
      <w:r w:rsidR="00CB3A60" w:rsidRPr="00CB3A60">
        <w:t>Linalyl acetate</w:t>
      </w:r>
      <w:r w:rsidR="00CB3A60">
        <w:t>,</w:t>
      </w:r>
      <w:r w:rsidR="00007049" w:rsidRPr="00007049">
        <w:rPr>
          <w:sz w:val="20"/>
          <w:szCs w:val="20"/>
        </w:rPr>
        <w:t xml:space="preserve"> </w:t>
      </w:r>
      <w:r w:rsidR="00007049" w:rsidRPr="00007049">
        <w:t>Coumarin</w:t>
      </w:r>
      <w:r w:rsidR="00007049">
        <w:t>,</w:t>
      </w:r>
      <w:r w:rsidR="00CB3A60">
        <w:t xml:space="preserve"> </w:t>
      </w:r>
      <w:r w:rsidR="00CB3A60" w:rsidRPr="00CB3A60">
        <w:t>Linalool</w:t>
      </w:r>
      <w:r w:rsidR="00CB3A60">
        <w:t xml:space="preserve">, </w:t>
      </w:r>
      <w:r w:rsidR="00CB3A60" w:rsidRPr="00CB3A60">
        <w:t>Acetyl cedrene</w:t>
      </w:r>
      <w:r w:rsidR="00007049">
        <w:t>,</w:t>
      </w:r>
      <w:r w:rsidR="00007049" w:rsidRPr="00007049">
        <w:rPr>
          <w:sz w:val="20"/>
          <w:szCs w:val="20"/>
        </w:rPr>
        <w:t xml:space="preserve"> </w:t>
      </w:r>
      <w:r w:rsidR="00007049" w:rsidRPr="00007049">
        <w:t>Cedryl acetate</w:t>
      </w:r>
      <w:r w:rsidR="00007049">
        <w:t>,</w:t>
      </w:r>
      <w:r w:rsidR="00007049" w:rsidRPr="00007049">
        <w:rPr>
          <w:sz w:val="20"/>
          <w:szCs w:val="20"/>
        </w:rPr>
        <w:t xml:space="preserve"> </w:t>
      </w:r>
      <w:r w:rsidR="00007049" w:rsidRPr="00007049">
        <w:t>Cedarwood oil Texas</w:t>
      </w:r>
      <w:r w:rsidR="00007049">
        <w:t>,</w:t>
      </w:r>
      <w:r w:rsidR="00007049" w:rsidRPr="00007049">
        <w:rPr>
          <w:sz w:val="20"/>
          <w:szCs w:val="20"/>
        </w:rPr>
        <w:t xml:space="preserve"> </w:t>
      </w:r>
      <w:r w:rsidR="00007049" w:rsidRPr="00007049">
        <w:t>Methyl cedryl ether</w:t>
      </w:r>
      <w:r w:rsidR="00007049">
        <w:t xml:space="preserve">, </w:t>
      </w:r>
      <w:r w:rsidR="00007049" w:rsidRPr="00007049">
        <w:t>Eugenol</w:t>
      </w:r>
      <w:r w:rsidR="00007049">
        <w:t xml:space="preserve">, </w:t>
      </w:r>
      <w:r w:rsidR="00007049" w:rsidRPr="00007049">
        <w:t>4-tert-Butylcyclohexyl acetate</w:t>
      </w:r>
      <w:r w:rsidR="00007049">
        <w:t xml:space="preserve">.  </w:t>
      </w:r>
      <w:r w:rsidR="00CB3A60">
        <w:t xml:space="preserve"> </w:t>
      </w:r>
      <w:r w:rsidR="00E80F14" w:rsidRPr="00E80F14">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516A67D8" w:rsidR="00665AD8"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7A1EB7AF" w14:textId="0779BC33" w:rsidR="00007049" w:rsidRDefault="00007049" w:rsidP="00007049">
      <w:pPr>
        <w:pStyle w:val="Paragraphedeliste"/>
        <w:spacing w:after="0"/>
        <w:ind w:left="0"/>
        <w:rPr>
          <w:b/>
          <w:bCs/>
          <w:color w:val="1F497D" w:themeColor="text2"/>
          <w:sz w:val="24"/>
          <w:szCs w:val="24"/>
        </w:rPr>
      </w:pPr>
    </w:p>
    <w:p w14:paraId="3B222895" w14:textId="22388C76" w:rsidR="000C3F5A" w:rsidRPr="000C3F5A" w:rsidRDefault="000C3F5A" w:rsidP="00007049">
      <w:pPr>
        <w:pStyle w:val="Paragraphedeliste"/>
        <w:spacing w:after="0"/>
        <w:ind w:left="0"/>
        <w:rPr>
          <w:b/>
          <w:bCs/>
          <w:sz w:val="24"/>
          <w:szCs w:val="24"/>
        </w:rPr>
      </w:pPr>
      <w:r w:rsidRPr="000C3F5A">
        <w:rPr>
          <w:b/>
          <w:bCs/>
          <w:sz w:val="24"/>
          <w:szCs w:val="24"/>
        </w:rPr>
        <w:t>Ingrédient</w:t>
      </w:r>
      <w:r>
        <w:rPr>
          <w:b/>
          <w:bCs/>
          <w:sz w:val="24"/>
          <w:szCs w:val="24"/>
        </w:rPr>
        <w:t>s</w:t>
      </w:r>
      <w:r w:rsidRPr="000C3F5A">
        <w:rPr>
          <w:b/>
          <w:bCs/>
          <w:sz w:val="24"/>
          <w:szCs w:val="24"/>
        </w:rPr>
        <w:t xml:space="preserve"> dangereux :</w:t>
      </w:r>
    </w:p>
    <w:p w14:paraId="64359B4F" w14:textId="3D107932" w:rsidR="00007049" w:rsidRPr="000C3F5A" w:rsidRDefault="000C3F5A" w:rsidP="00007049">
      <w:pPr>
        <w:pStyle w:val="Paragraphedeliste"/>
        <w:spacing w:after="0"/>
        <w:ind w:left="0"/>
        <w:rPr>
          <w:sz w:val="24"/>
          <w:szCs w:val="24"/>
        </w:rPr>
      </w:pPr>
      <w:r w:rsidRPr="000C3F5A">
        <w:rPr>
          <w:sz w:val="24"/>
          <w:szCs w:val="24"/>
        </w:rPr>
        <w:t>Selon la règlementation</w:t>
      </w:r>
      <w:r w:rsidR="00007049" w:rsidRPr="000C3F5A">
        <w:rPr>
          <w:sz w:val="24"/>
          <w:szCs w:val="24"/>
        </w:rPr>
        <w:t xml:space="preserve">: 1907/2006 ΕC, 1272/2008, 453/2010, </w:t>
      </w:r>
      <w:r w:rsidRPr="000C3F5A">
        <w:rPr>
          <w:sz w:val="24"/>
          <w:szCs w:val="24"/>
        </w:rPr>
        <w:t>le mélange contient</w:t>
      </w:r>
      <w:r w:rsidR="00007049" w:rsidRPr="000C3F5A">
        <w:rPr>
          <w:sz w:val="24"/>
          <w:szCs w:val="24"/>
        </w:rPr>
        <w:t>:</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65AD8" w14:paraId="53C7B6AC" w14:textId="77777777" w:rsidTr="00D869F5">
        <w:tc>
          <w:tcPr>
            <w:tcW w:w="3256" w:type="dxa"/>
          </w:tcPr>
          <w:p w14:paraId="4550350F" w14:textId="48604F07" w:rsidR="00665AD8" w:rsidRPr="00E14456" w:rsidRDefault="00830304" w:rsidP="00665AD8">
            <w:pPr>
              <w:rPr>
                <w:sz w:val="20"/>
                <w:szCs w:val="20"/>
              </w:rPr>
            </w:pPr>
            <w:r w:rsidRPr="00830304">
              <w:rPr>
                <w:sz w:val="20"/>
                <w:szCs w:val="20"/>
              </w:rPr>
              <w:t>Iso-E Super [1-(1,2,3,4,5,6,7,8-Octahydro2,3,8,8-tetramethyl-2-naphthalenyl)ethanone]</w:t>
            </w:r>
          </w:p>
        </w:tc>
        <w:tc>
          <w:tcPr>
            <w:tcW w:w="1417" w:type="dxa"/>
          </w:tcPr>
          <w:p w14:paraId="311057F7" w14:textId="2E010FBC" w:rsidR="00665AD8" w:rsidRPr="00E14456" w:rsidRDefault="00051D43" w:rsidP="00E14456">
            <w:pPr>
              <w:jc w:val="center"/>
              <w:rPr>
                <w:sz w:val="20"/>
                <w:szCs w:val="20"/>
              </w:rPr>
            </w:pPr>
            <w:r>
              <w:rPr>
                <w:sz w:val="20"/>
                <w:szCs w:val="20"/>
              </w:rPr>
              <w:t>0.</w:t>
            </w:r>
            <w:r w:rsidRPr="00051D43">
              <w:rPr>
                <w:sz w:val="20"/>
                <w:szCs w:val="20"/>
              </w:rPr>
              <w:t>625-</w:t>
            </w:r>
            <w:r>
              <w:rPr>
                <w:sz w:val="20"/>
                <w:szCs w:val="20"/>
              </w:rPr>
              <w:t>0.</w:t>
            </w:r>
            <w:r w:rsidRPr="00051D43">
              <w:rPr>
                <w:sz w:val="20"/>
                <w:szCs w:val="20"/>
              </w:rPr>
              <w:t>825</w:t>
            </w:r>
          </w:p>
        </w:tc>
        <w:tc>
          <w:tcPr>
            <w:tcW w:w="1418" w:type="dxa"/>
          </w:tcPr>
          <w:p w14:paraId="5B0B7E90" w14:textId="42187C6B" w:rsidR="00665AD8" w:rsidRPr="00E14456" w:rsidRDefault="00830304" w:rsidP="00E14456">
            <w:pPr>
              <w:jc w:val="center"/>
              <w:rPr>
                <w:sz w:val="20"/>
                <w:szCs w:val="20"/>
              </w:rPr>
            </w:pPr>
            <w:r w:rsidRPr="00830304">
              <w:rPr>
                <w:sz w:val="20"/>
                <w:szCs w:val="20"/>
              </w:rPr>
              <w:t>54464-57-2</w:t>
            </w:r>
          </w:p>
        </w:tc>
        <w:tc>
          <w:tcPr>
            <w:tcW w:w="1158" w:type="dxa"/>
          </w:tcPr>
          <w:p w14:paraId="6303405D" w14:textId="250D5286" w:rsidR="00665AD8" w:rsidRPr="00E14456" w:rsidRDefault="00830304" w:rsidP="00665AD8">
            <w:pPr>
              <w:rPr>
                <w:sz w:val="20"/>
                <w:szCs w:val="20"/>
              </w:rPr>
            </w:pPr>
            <w:r w:rsidRPr="00830304">
              <w:rPr>
                <w:sz w:val="20"/>
                <w:szCs w:val="20"/>
              </w:rPr>
              <w:t>259-174-3</w:t>
            </w:r>
          </w:p>
        </w:tc>
        <w:tc>
          <w:tcPr>
            <w:tcW w:w="2244" w:type="dxa"/>
          </w:tcPr>
          <w:p w14:paraId="2FF6B5AF" w14:textId="77777777" w:rsidR="00830304" w:rsidRDefault="00830304" w:rsidP="00665AD8">
            <w:pPr>
              <w:rPr>
                <w:sz w:val="20"/>
                <w:szCs w:val="20"/>
              </w:rPr>
            </w:pPr>
            <w:r w:rsidRPr="00830304">
              <w:rPr>
                <w:sz w:val="20"/>
                <w:szCs w:val="20"/>
              </w:rPr>
              <w:t xml:space="preserve">Skin Irrit. 2;H315 </w:t>
            </w:r>
          </w:p>
          <w:p w14:paraId="0EC918C3" w14:textId="7AB29478" w:rsidR="00E14456" w:rsidRPr="00E14456" w:rsidRDefault="00830304" w:rsidP="00665AD8">
            <w:pPr>
              <w:rPr>
                <w:sz w:val="20"/>
                <w:szCs w:val="20"/>
              </w:rPr>
            </w:pPr>
            <w:r w:rsidRPr="00830304">
              <w:rPr>
                <w:sz w:val="20"/>
                <w:szCs w:val="20"/>
              </w:rPr>
              <w:t>Skin Sens. 1;H317 Aquatic Chronic 1;H410</w:t>
            </w:r>
          </w:p>
        </w:tc>
      </w:tr>
      <w:tr w:rsidR="00D33531" w14:paraId="2B878BFC" w14:textId="77777777" w:rsidTr="00D33531">
        <w:tc>
          <w:tcPr>
            <w:tcW w:w="3256" w:type="dxa"/>
          </w:tcPr>
          <w:p w14:paraId="2E6AF012" w14:textId="77777777" w:rsidR="00D33531" w:rsidRPr="00E14456" w:rsidRDefault="00D33531" w:rsidP="0011075C">
            <w:pPr>
              <w:rPr>
                <w:sz w:val="20"/>
                <w:szCs w:val="20"/>
              </w:rPr>
            </w:pPr>
            <w:r w:rsidRPr="00B218D2">
              <w:rPr>
                <w:sz w:val="20"/>
                <w:szCs w:val="20"/>
              </w:rPr>
              <w:t>Linalyl acetate</w:t>
            </w:r>
          </w:p>
        </w:tc>
        <w:tc>
          <w:tcPr>
            <w:tcW w:w="1417" w:type="dxa"/>
          </w:tcPr>
          <w:p w14:paraId="5788A440" w14:textId="45954946" w:rsidR="00D33531" w:rsidRPr="00E14456" w:rsidRDefault="00051D43" w:rsidP="0011075C">
            <w:pPr>
              <w:jc w:val="center"/>
              <w:rPr>
                <w:sz w:val="20"/>
                <w:szCs w:val="20"/>
              </w:rPr>
            </w:pPr>
            <w:r>
              <w:rPr>
                <w:sz w:val="20"/>
                <w:szCs w:val="20"/>
              </w:rPr>
              <w:t>0.4-0.6</w:t>
            </w:r>
          </w:p>
        </w:tc>
        <w:tc>
          <w:tcPr>
            <w:tcW w:w="1418" w:type="dxa"/>
          </w:tcPr>
          <w:p w14:paraId="3012108E" w14:textId="77777777" w:rsidR="00D33531" w:rsidRPr="00E14456" w:rsidRDefault="00D33531" w:rsidP="0011075C">
            <w:pPr>
              <w:jc w:val="center"/>
              <w:rPr>
                <w:sz w:val="20"/>
                <w:szCs w:val="20"/>
              </w:rPr>
            </w:pPr>
            <w:r w:rsidRPr="00B218D2">
              <w:rPr>
                <w:sz w:val="20"/>
                <w:szCs w:val="20"/>
              </w:rPr>
              <w:t>115-95-7</w:t>
            </w:r>
          </w:p>
        </w:tc>
        <w:tc>
          <w:tcPr>
            <w:tcW w:w="1158" w:type="dxa"/>
          </w:tcPr>
          <w:p w14:paraId="4011E13E" w14:textId="77777777" w:rsidR="00D33531" w:rsidRPr="00E14456" w:rsidRDefault="00D33531" w:rsidP="0011075C">
            <w:pPr>
              <w:rPr>
                <w:sz w:val="20"/>
                <w:szCs w:val="20"/>
              </w:rPr>
            </w:pPr>
            <w:r w:rsidRPr="00B218D2">
              <w:rPr>
                <w:sz w:val="20"/>
                <w:szCs w:val="20"/>
              </w:rPr>
              <w:t>204-116-4</w:t>
            </w:r>
          </w:p>
        </w:tc>
        <w:tc>
          <w:tcPr>
            <w:tcW w:w="2244" w:type="dxa"/>
          </w:tcPr>
          <w:p w14:paraId="08FAD035" w14:textId="77777777" w:rsidR="00D33531" w:rsidRDefault="00D33531" w:rsidP="0011075C">
            <w:pPr>
              <w:rPr>
                <w:sz w:val="20"/>
                <w:szCs w:val="20"/>
              </w:rPr>
            </w:pPr>
            <w:r w:rsidRPr="00B218D2">
              <w:rPr>
                <w:sz w:val="20"/>
                <w:szCs w:val="20"/>
              </w:rPr>
              <w:t xml:space="preserve">Skin Irrit. 2;H315 </w:t>
            </w:r>
          </w:p>
          <w:p w14:paraId="19123C13" w14:textId="77777777" w:rsidR="00D33531" w:rsidRDefault="00D33531" w:rsidP="0011075C">
            <w:pPr>
              <w:rPr>
                <w:sz w:val="20"/>
                <w:szCs w:val="20"/>
              </w:rPr>
            </w:pPr>
            <w:r w:rsidRPr="00B218D2">
              <w:rPr>
                <w:sz w:val="20"/>
                <w:szCs w:val="20"/>
              </w:rPr>
              <w:t xml:space="preserve">Eye Irrit. 2;H319 </w:t>
            </w:r>
          </w:p>
          <w:p w14:paraId="6B976EEE" w14:textId="77777777" w:rsidR="00D33531" w:rsidRPr="00E14456" w:rsidRDefault="00D33531" w:rsidP="0011075C">
            <w:pPr>
              <w:rPr>
                <w:sz w:val="20"/>
                <w:szCs w:val="20"/>
              </w:rPr>
            </w:pPr>
            <w:r w:rsidRPr="00B218D2">
              <w:rPr>
                <w:sz w:val="20"/>
                <w:szCs w:val="20"/>
              </w:rPr>
              <w:t>Skin Sens. 1;H317</w:t>
            </w:r>
          </w:p>
        </w:tc>
      </w:tr>
      <w:tr w:rsidR="00D33531" w14:paraId="6732D085" w14:textId="77777777" w:rsidTr="00D869F5">
        <w:tc>
          <w:tcPr>
            <w:tcW w:w="3256" w:type="dxa"/>
          </w:tcPr>
          <w:p w14:paraId="23CC2E51" w14:textId="6E1C855D" w:rsidR="00D33531" w:rsidRPr="00830304" w:rsidRDefault="00051D43" w:rsidP="00D33531">
            <w:pPr>
              <w:rPr>
                <w:sz w:val="20"/>
                <w:szCs w:val="20"/>
              </w:rPr>
            </w:pPr>
            <w:bookmarkStart w:id="0" w:name="_Hlk108211135"/>
            <w:r w:rsidRPr="00051D43">
              <w:rPr>
                <w:sz w:val="20"/>
                <w:szCs w:val="20"/>
              </w:rPr>
              <w:t>Coumarin</w:t>
            </w:r>
            <w:bookmarkEnd w:id="0"/>
          </w:p>
        </w:tc>
        <w:tc>
          <w:tcPr>
            <w:tcW w:w="1417" w:type="dxa"/>
          </w:tcPr>
          <w:p w14:paraId="6B19ACAB" w14:textId="11EBC70F" w:rsidR="00D33531" w:rsidRDefault="00051D43" w:rsidP="00D33531">
            <w:pPr>
              <w:jc w:val="center"/>
              <w:rPr>
                <w:sz w:val="20"/>
                <w:szCs w:val="20"/>
              </w:rPr>
            </w:pPr>
            <w:r>
              <w:rPr>
                <w:sz w:val="20"/>
                <w:szCs w:val="20"/>
              </w:rPr>
              <w:t>0.</w:t>
            </w:r>
            <w:r w:rsidRPr="00051D43">
              <w:rPr>
                <w:sz w:val="20"/>
                <w:szCs w:val="20"/>
              </w:rPr>
              <w:t>301-</w:t>
            </w:r>
            <w:r>
              <w:rPr>
                <w:sz w:val="20"/>
                <w:szCs w:val="20"/>
              </w:rPr>
              <w:t>0.</w:t>
            </w:r>
            <w:r w:rsidRPr="00051D43">
              <w:rPr>
                <w:sz w:val="20"/>
                <w:szCs w:val="20"/>
              </w:rPr>
              <w:t>401</w:t>
            </w:r>
          </w:p>
        </w:tc>
        <w:tc>
          <w:tcPr>
            <w:tcW w:w="1418" w:type="dxa"/>
          </w:tcPr>
          <w:p w14:paraId="530214C1" w14:textId="46DC0484" w:rsidR="00D33531" w:rsidRPr="00830304" w:rsidRDefault="00051D43" w:rsidP="00D33531">
            <w:pPr>
              <w:jc w:val="center"/>
              <w:rPr>
                <w:sz w:val="20"/>
                <w:szCs w:val="20"/>
              </w:rPr>
            </w:pPr>
            <w:r w:rsidRPr="00051D43">
              <w:rPr>
                <w:sz w:val="20"/>
                <w:szCs w:val="20"/>
              </w:rPr>
              <w:t>91-64-5</w:t>
            </w:r>
          </w:p>
        </w:tc>
        <w:tc>
          <w:tcPr>
            <w:tcW w:w="1158" w:type="dxa"/>
          </w:tcPr>
          <w:p w14:paraId="11E31B0A" w14:textId="40887C67" w:rsidR="00D33531" w:rsidRPr="00830304" w:rsidRDefault="00051D43" w:rsidP="00D33531">
            <w:pPr>
              <w:rPr>
                <w:sz w:val="20"/>
                <w:szCs w:val="20"/>
              </w:rPr>
            </w:pPr>
            <w:r w:rsidRPr="00051D43">
              <w:rPr>
                <w:sz w:val="20"/>
                <w:szCs w:val="20"/>
              </w:rPr>
              <w:t>202-086-7</w:t>
            </w:r>
          </w:p>
        </w:tc>
        <w:tc>
          <w:tcPr>
            <w:tcW w:w="2244" w:type="dxa"/>
          </w:tcPr>
          <w:p w14:paraId="276DEE32" w14:textId="77777777" w:rsidR="00051D43" w:rsidRPr="00051D43" w:rsidRDefault="00051D43" w:rsidP="00051D43">
            <w:pPr>
              <w:rPr>
                <w:sz w:val="20"/>
                <w:szCs w:val="20"/>
              </w:rPr>
            </w:pPr>
            <w:r w:rsidRPr="00051D43">
              <w:rPr>
                <w:sz w:val="20"/>
                <w:szCs w:val="20"/>
              </w:rPr>
              <w:t>Acute Tox. 4 (Oral);H302</w:t>
            </w:r>
          </w:p>
          <w:p w14:paraId="3F57C948" w14:textId="77777777" w:rsidR="00051D43" w:rsidRPr="00051D43" w:rsidRDefault="00051D43" w:rsidP="00051D43">
            <w:pPr>
              <w:rPr>
                <w:sz w:val="20"/>
                <w:szCs w:val="20"/>
              </w:rPr>
            </w:pPr>
            <w:r w:rsidRPr="00051D43">
              <w:rPr>
                <w:sz w:val="20"/>
                <w:szCs w:val="20"/>
              </w:rPr>
              <w:t>Skin Sens. 1;H317</w:t>
            </w:r>
          </w:p>
          <w:p w14:paraId="509109D3" w14:textId="25D1B62F" w:rsidR="00D33531" w:rsidRPr="00830304" w:rsidRDefault="00051D43" w:rsidP="00051D43">
            <w:pPr>
              <w:rPr>
                <w:sz w:val="20"/>
                <w:szCs w:val="20"/>
              </w:rPr>
            </w:pPr>
            <w:r w:rsidRPr="00051D43">
              <w:rPr>
                <w:sz w:val="20"/>
                <w:szCs w:val="20"/>
              </w:rPr>
              <w:t>Aquatic Chronic 3;H412</w:t>
            </w:r>
          </w:p>
        </w:tc>
      </w:tr>
      <w:tr w:rsidR="00D33531" w14:paraId="49F78BD4" w14:textId="77777777" w:rsidTr="00D869F5">
        <w:tc>
          <w:tcPr>
            <w:tcW w:w="3256" w:type="dxa"/>
          </w:tcPr>
          <w:p w14:paraId="44365AEC" w14:textId="77B2EB79" w:rsidR="00D33531" w:rsidRPr="00830304" w:rsidRDefault="00051D43" w:rsidP="00D33531">
            <w:pPr>
              <w:rPr>
                <w:sz w:val="20"/>
                <w:szCs w:val="20"/>
              </w:rPr>
            </w:pPr>
            <w:r w:rsidRPr="00051D43">
              <w:rPr>
                <w:sz w:val="20"/>
                <w:szCs w:val="20"/>
              </w:rPr>
              <w:t>Linalool</w:t>
            </w:r>
          </w:p>
        </w:tc>
        <w:tc>
          <w:tcPr>
            <w:tcW w:w="1417" w:type="dxa"/>
          </w:tcPr>
          <w:p w14:paraId="744AF675" w14:textId="1D8C418C" w:rsidR="00D33531" w:rsidRDefault="00051D43" w:rsidP="00D33531">
            <w:pPr>
              <w:jc w:val="center"/>
              <w:rPr>
                <w:sz w:val="20"/>
                <w:szCs w:val="20"/>
              </w:rPr>
            </w:pPr>
            <w:r>
              <w:rPr>
                <w:sz w:val="20"/>
                <w:szCs w:val="20"/>
              </w:rPr>
              <w:t>0.3-0.4</w:t>
            </w:r>
          </w:p>
        </w:tc>
        <w:tc>
          <w:tcPr>
            <w:tcW w:w="1418" w:type="dxa"/>
          </w:tcPr>
          <w:p w14:paraId="7ADDE7D4" w14:textId="36D8364D" w:rsidR="00D33531" w:rsidRPr="00830304" w:rsidRDefault="00051D43" w:rsidP="00D33531">
            <w:pPr>
              <w:jc w:val="center"/>
              <w:rPr>
                <w:sz w:val="20"/>
                <w:szCs w:val="20"/>
              </w:rPr>
            </w:pPr>
            <w:r w:rsidRPr="00051D43">
              <w:rPr>
                <w:sz w:val="20"/>
                <w:szCs w:val="20"/>
              </w:rPr>
              <w:t>78-70-6</w:t>
            </w:r>
          </w:p>
        </w:tc>
        <w:tc>
          <w:tcPr>
            <w:tcW w:w="1158" w:type="dxa"/>
          </w:tcPr>
          <w:p w14:paraId="2E139DA3" w14:textId="794E7176" w:rsidR="00D33531" w:rsidRPr="00830304" w:rsidRDefault="00051D43" w:rsidP="00D33531">
            <w:pPr>
              <w:rPr>
                <w:sz w:val="20"/>
                <w:szCs w:val="20"/>
              </w:rPr>
            </w:pPr>
            <w:r w:rsidRPr="00051D43">
              <w:rPr>
                <w:sz w:val="20"/>
                <w:szCs w:val="20"/>
              </w:rPr>
              <w:t>201-134-4</w:t>
            </w:r>
          </w:p>
        </w:tc>
        <w:tc>
          <w:tcPr>
            <w:tcW w:w="2244" w:type="dxa"/>
          </w:tcPr>
          <w:p w14:paraId="4193462A" w14:textId="57050CBA" w:rsidR="00D33531" w:rsidRPr="00830304" w:rsidRDefault="00051D43" w:rsidP="00D33531">
            <w:pPr>
              <w:rPr>
                <w:sz w:val="20"/>
                <w:szCs w:val="20"/>
              </w:rPr>
            </w:pPr>
            <w:r w:rsidRPr="00051D43">
              <w:rPr>
                <w:sz w:val="20"/>
                <w:szCs w:val="20"/>
              </w:rPr>
              <w:t>Skin Sens. 1;H317</w:t>
            </w:r>
          </w:p>
        </w:tc>
      </w:tr>
      <w:tr w:rsidR="00D33531" w14:paraId="5A5882B2" w14:textId="77777777" w:rsidTr="00D869F5">
        <w:tc>
          <w:tcPr>
            <w:tcW w:w="3256" w:type="dxa"/>
          </w:tcPr>
          <w:p w14:paraId="427496C3" w14:textId="6D9C8235" w:rsidR="00D33531" w:rsidRPr="001744A0" w:rsidRDefault="00F242C1" w:rsidP="00D33531">
            <w:pPr>
              <w:rPr>
                <w:sz w:val="20"/>
                <w:szCs w:val="20"/>
              </w:rPr>
            </w:pPr>
            <w:r w:rsidRPr="00F242C1">
              <w:rPr>
                <w:sz w:val="20"/>
                <w:szCs w:val="20"/>
              </w:rPr>
              <w:t>Acetyl cedrene</w:t>
            </w:r>
          </w:p>
        </w:tc>
        <w:tc>
          <w:tcPr>
            <w:tcW w:w="1417" w:type="dxa"/>
          </w:tcPr>
          <w:p w14:paraId="0DC88990" w14:textId="50C46A8A" w:rsidR="00D33531" w:rsidRDefault="00F242C1" w:rsidP="00D33531">
            <w:pPr>
              <w:jc w:val="center"/>
              <w:rPr>
                <w:sz w:val="20"/>
                <w:szCs w:val="20"/>
              </w:rPr>
            </w:pPr>
            <w:r>
              <w:rPr>
                <w:sz w:val="20"/>
                <w:szCs w:val="20"/>
              </w:rPr>
              <w:t>0.2-0.3</w:t>
            </w:r>
          </w:p>
        </w:tc>
        <w:tc>
          <w:tcPr>
            <w:tcW w:w="1418" w:type="dxa"/>
          </w:tcPr>
          <w:p w14:paraId="6152212B" w14:textId="73EEBB19" w:rsidR="00D33531" w:rsidRPr="001744A0" w:rsidRDefault="00F242C1" w:rsidP="00D33531">
            <w:pPr>
              <w:jc w:val="center"/>
              <w:rPr>
                <w:sz w:val="20"/>
                <w:szCs w:val="20"/>
              </w:rPr>
            </w:pPr>
            <w:r w:rsidRPr="00F242C1">
              <w:rPr>
                <w:sz w:val="20"/>
                <w:szCs w:val="20"/>
              </w:rPr>
              <w:t>32388-55-9</w:t>
            </w:r>
          </w:p>
        </w:tc>
        <w:tc>
          <w:tcPr>
            <w:tcW w:w="1158" w:type="dxa"/>
          </w:tcPr>
          <w:p w14:paraId="26CF4FE1" w14:textId="1D70B08B" w:rsidR="00D33531" w:rsidRPr="001744A0" w:rsidRDefault="00F242C1" w:rsidP="00D33531">
            <w:pPr>
              <w:rPr>
                <w:sz w:val="20"/>
                <w:szCs w:val="20"/>
              </w:rPr>
            </w:pPr>
            <w:r w:rsidRPr="00F242C1">
              <w:rPr>
                <w:sz w:val="20"/>
                <w:szCs w:val="20"/>
              </w:rPr>
              <w:t>251-020-3</w:t>
            </w:r>
          </w:p>
        </w:tc>
        <w:tc>
          <w:tcPr>
            <w:tcW w:w="2244" w:type="dxa"/>
          </w:tcPr>
          <w:p w14:paraId="023A1FDC" w14:textId="77777777" w:rsidR="00F242C1" w:rsidRPr="00F242C1" w:rsidRDefault="00F242C1" w:rsidP="00F242C1">
            <w:pPr>
              <w:rPr>
                <w:sz w:val="20"/>
                <w:szCs w:val="20"/>
              </w:rPr>
            </w:pPr>
            <w:r w:rsidRPr="00F242C1">
              <w:rPr>
                <w:sz w:val="20"/>
                <w:szCs w:val="20"/>
              </w:rPr>
              <w:t>Skin Sens. 1;H317</w:t>
            </w:r>
          </w:p>
          <w:p w14:paraId="0AE4E1E3" w14:textId="77777777" w:rsidR="00F242C1" w:rsidRPr="00F242C1" w:rsidRDefault="00F242C1" w:rsidP="00F242C1">
            <w:pPr>
              <w:rPr>
                <w:sz w:val="20"/>
                <w:szCs w:val="20"/>
              </w:rPr>
            </w:pPr>
            <w:r w:rsidRPr="00F242C1">
              <w:rPr>
                <w:sz w:val="20"/>
                <w:szCs w:val="20"/>
              </w:rPr>
              <w:t>Aquatic Acute 1;H400</w:t>
            </w:r>
          </w:p>
          <w:p w14:paraId="7A383BBC" w14:textId="09BA8654" w:rsidR="00D33531" w:rsidRPr="001762EA" w:rsidRDefault="00F242C1" w:rsidP="00F242C1">
            <w:pPr>
              <w:rPr>
                <w:sz w:val="20"/>
                <w:szCs w:val="20"/>
              </w:rPr>
            </w:pPr>
            <w:r w:rsidRPr="00F242C1">
              <w:rPr>
                <w:sz w:val="20"/>
                <w:szCs w:val="20"/>
              </w:rPr>
              <w:lastRenderedPageBreak/>
              <w:t>Aquatic Chronic 1;H410</w:t>
            </w:r>
          </w:p>
        </w:tc>
      </w:tr>
      <w:tr w:rsidR="00D33531" w14:paraId="57CE8644" w14:textId="77777777" w:rsidTr="00D869F5">
        <w:tc>
          <w:tcPr>
            <w:tcW w:w="3256" w:type="dxa"/>
          </w:tcPr>
          <w:p w14:paraId="3D8B56B6" w14:textId="515DFCEE" w:rsidR="00D33531" w:rsidRPr="00B218D2" w:rsidRDefault="00F242C1" w:rsidP="00D33531">
            <w:pPr>
              <w:rPr>
                <w:sz w:val="20"/>
                <w:szCs w:val="20"/>
              </w:rPr>
            </w:pPr>
            <w:r w:rsidRPr="00F242C1">
              <w:rPr>
                <w:sz w:val="20"/>
                <w:szCs w:val="20"/>
              </w:rPr>
              <w:lastRenderedPageBreak/>
              <w:t>Cedryl acetate</w:t>
            </w:r>
          </w:p>
        </w:tc>
        <w:tc>
          <w:tcPr>
            <w:tcW w:w="1417" w:type="dxa"/>
          </w:tcPr>
          <w:p w14:paraId="258A5A36" w14:textId="1DC387C4" w:rsidR="00D33531" w:rsidRDefault="00F242C1" w:rsidP="00D33531">
            <w:pPr>
              <w:jc w:val="center"/>
              <w:rPr>
                <w:sz w:val="20"/>
                <w:szCs w:val="20"/>
              </w:rPr>
            </w:pPr>
            <w:r>
              <w:rPr>
                <w:sz w:val="20"/>
                <w:szCs w:val="20"/>
              </w:rPr>
              <w:t>0.1-0.2</w:t>
            </w:r>
          </w:p>
        </w:tc>
        <w:tc>
          <w:tcPr>
            <w:tcW w:w="1418" w:type="dxa"/>
          </w:tcPr>
          <w:p w14:paraId="47B39824" w14:textId="2EFCF7D3" w:rsidR="00D33531" w:rsidRPr="00B218D2" w:rsidRDefault="00F242C1" w:rsidP="00D33531">
            <w:pPr>
              <w:jc w:val="center"/>
              <w:rPr>
                <w:sz w:val="20"/>
                <w:szCs w:val="20"/>
              </w:rPr>
            </w:pPr>
            <w:r w:rsidRPr="00F242C1">
              <w:rPr>
                <w:sz w:val="20"/>
                <w:szCs w:val="20"/>
              </w:rPr>
              <w:t>77-54-3</w:t>
            </w:r>
          </w:p>
        </w:tc>
        <w:tc>
          <w:tcPr>
            <w:tcW w:w="1158" w:type="dxa"/>
          </w:tcPr>
          <w:p w14:paraId="4FE084B4" w14:textId="2BFE4F3F" w:rsidR="00D33531" w:rsidRPr="00B218D2" w:rsidRDefault="00F242C1" w:rsidP="00D33531">
            <w:pPr>
              <w:rPr>
                <w:sz w:val="20"/>
                <w:szCs w:val="20"/>
              </w:rPr>
            </w:pPr>
            <w:r w:rsidRPr="00F242C1">
              <w:rPr>
                <w:sz w:val="20"/>
                <w:szCs w:val="20"/>
              </w:rPr>
              <w:t>201-036-1</w:t>
            </w:r>
          </w:p>
        </w:tc>
        <w:tc>
          <w:tcPr>
            <w:tcW w:w="2244" w:type="dxa"/>
          </w:tcPr>
          <w:p w14:paraId="15E1E0CA" w14:textId="77777777" w:rsidR="00F242C1" w:rsidRPr="00F242C1" w:rsidRDefault="00F242C1" w:rsidP="00F242C1">
            <w:pPr>
              <w:rPr>
                <w:sz w:val="20"/>
                <w:szCs w:val="20"/>
              </w:rPr>
            </w:pPr>
            <w:r w:rsidRPr="00F242C1">
              <w:rPr>
                <w:sz w:val="20"/>
                <w:szCs w:val="20"/>
              </w:rPr>
              <w:t>Skin Sens. 1;H317</w:t>
            </w:r>
          </w:p>
          <w:p w14:paraId="15795471" w14:textId="77777777" w:rsidR="00F242C1" w:rsidRPr="00F242C1" w:rsidRDefault="00F242C1" w:rsidP="00F242C1">
            <w:pPr>
              <w:rPr>
                <w:sz w:val="20"/>
                <w:szCs w:val="20"/>
              </w:rPr>
            </w:pPr>
            <w:r w:rsidRPr="00F242C1">
              <w:rPr>
                <w:sz w:val="20"/>
                <w:szCs w:val="20"/>
              </w:rPr>
              <w:t>Aquatic Acute 1;H400</w:t>
            </w:r>
          </w:p>
          <w:p w14:paraId="734FCF3F" w14:textId="6AA92939" w:rsidR="00D33531" w:rsidRPr="00B218D2" w:rsidRDefault="00F242C1" w:rsidP="00F242C1">
            <w:pPr>
              <w:rPr>
                <w:sz w:val="20"/>
                <w:szCs w:val="20"/>
              </w:rPr>
            </w:pPr>
            <w:r w:rsidRPr="00F242C1">
              <w:rPr>
                <w:sz w:val="20"/>
                <w:szCs w:val="20"/>
              </w:rPr>
              <w:t>Aquatic Chronic 1;H410</w:t>
            </w:r>
          </w:p>
        </w:tc>
      </w:tr>
      <w:tr w:rsidR="00F242C1" w14:paraId="78807A3D" w14:textId="77777777" w:rsidTr="00D869F5">
        <w:tc>
          <w:tcPr>
            <w:tcW w:w="3256" w:type="dxa"/>
          </w:tcPr>
          <w:p w14:paraId="208DD729" w14:textId="39137816" w:rsidR="00F242C1" w:rsidRPr="00F242C1" w:rsidRDefault="00F242C1" w:rsidP="00D33531">
            <w:pPr>
              <w:rPr>
                <w:sz w:val="20"/>
                <w:szCs w:val="20"/>
              </w:rPr>
            </w:pPr>
            <w:r w:rsidRPr="00F242C1">
              <w:rPr>
                <w:sz w:val="20"/>
                <w:szCs w:val="20"/>
              </w:rPr>
              <w:t>Cedarwood oil Texas</w:t>
            </w:r>
          </w:p>
        </w:tc>
        <w:tc>
          <w:tcPr>
            <w:tcW w:w="1417" w:type="dxa"/>
          </w:tcPr>
          <w:p w14:paraId="7C83F577" w14:textId="0444EA5D" w:rsidR="00F242C1" w:rsidRDefault="00F242C1" w:rsidP="00D33531">
            <w:pPr>
              <w:jc w:val="center"/>
              <w:rPr>
                <w:sz w:val="20"/>
                <w:szCs w:val="20"/>
              </w:rPr>
            </w:pPr>
            <w:r>
              <w:rPr>
                <w:sz w:val="20"/>
                <w:szCs w:val="20"/>
              </w:rPr>
              <w:t>0.1-0.2</w:t>
            </w:r>
          </w:p>
        </w:tc>
        <w:tc>
          <w:tcPr>
            <w:tcW w:w="1418" w:type="dxa"/>
          </w:tcPr>
          <w:p w14:paraId="6D6CD18F" w14:textId="39804541" w:rsidR="00F242C1" w:rsidRPr="00F242C1" w:rsidRDefault="00F242C1" w:rsidP="00D33531">
            <w:pPr>
              <w:jc w:val="center"/>
              <w:rPr>
                <w:sz w:val="20"/>
                <w:szCs w:val="20"/>
              </w:rPr>
            </w:pPr>
            <w:r w:rsidRPr="00F242C1">
              <w:rPr>
                <w:sz w:val="20"/>
                <w:szCs w:val="20"/>
              </w:rPr>
              <w:t>68990-83-0</w:t>
            </w:r>
          </w:p>
        </w:tc>
        <w:tc>
          <w:tcPr>
            <w:tcW w:w="1158" w:type="dxa"/>
          </w:tcPr>
          <w:p w14:paraId="02B05A8E" w14:textId="4EB38265" w:rsidR="00F242C1" w:rsidRPr="00F242C1" w:rsidRDefault="00F242C1" w:rsidP="00D33531">
            <w:pPr>
              <w:rPr>
                <w:sz w:val="20"/>
                <w:szCs w:val="20"/>
              </w:rPr>
            </w:pPr>
            <w:r w:rsidRPr="00F242C1">
              <w:rPr>
                <w:sz w:val="20"/>
                <w:szCs w:val="20"/>
              </w:rPr>
              <w:t>294-461-7</w:t>
            </w:r>
          </w:p>
        </w:tc>
        <w:tc>
          <w:tcPr>
            <w:tcW w:w="2244" w:type="dxa"/>
          </w:tcPr>
          <w:p w14:paraId="72FEB975" w14:textId="77777777" w:rsidR="00F242C1" w:rsidRPr="00F242C1" w:rsidRDefault="00F242C1" w:rsidP="00F242C1">
            <w:pPr>
              <w:rPr>
                <w:sz w:val="20"/>
                <w:szCs w:val="20"/>
              </w:rPr>
            </w:pPr>
            <w:r w:rsidRPr="00F242C1">
              <w:rPr>
                <w:sz w:val="20"/>
                <w:szCs w:val="20"/>
              </w:rPr>
              <w:t>Asp. Tox. 1;H304</w:t>
            </w:r>
          </w:p>
          <w:p w14:paraId="311DB803" w14:textId="77777777" w:rsidR="00F242C1" w:rsidRPr="00F242C1" w:rsidRDefault="00F242C1" w:rsidP="00F242C1">
            <w:pPr>
              <w:rPr>
                <w:sz w:val="20"/>
                <w:szCs w:val="20"/>
              </w:rPr>
            </w:pPr>
            <w:r w:rsidRPr="00F242C1">
              <w:rPr>
                <w:sz w:val="20"/>
                <w:szCs w:val="20"/>
              </w:rPr>
              <w:t>Skin Irrit. 2;H315</w:t>
            </w:r>
          </w:p>
          <w:p w14:paraId="5C292454" w14:textId="77777777" w:rsidR="00F242C1" w:rsidRPr="00F242C1" w:rsidRDefault="00F242C1" w:rsidP="00F242C1">
            <w:pPr>
              <w:rPr>
                <w:sz w:val="20"/>
                <w:szCs w:val="20"/>
              </w:rPr>
            </w:pPr>
            <w:r w:rsidRPr="00F242C1">
              <w:rPr>
                <w:sz w:val="20"/>
                <w:szCs w:val="20"/>
              </w:rPr>
              <w:t>Skin Sens. 1;H317</w:t>
            </w:r>
          </w:p>
          <w:p w14:paraId="3163912B" w14:textId="77777777" w:rsidR="00F242C1" w:rsidRPr="00F242C1" w:rsidRDefault="00F242C1" w:rsidP="00F242C1">
            <w:pPr>
              <w:rPr>
                <w:sz w:val="20"/>
                <w:szCs w:val="20"/>
              </w:rPr>
            </w:pPr>
            <w:r w:rsidRPr="00F242C1">
              <w:rPr>
                <w:sz w:val="20"/>
                <w:szCs w:val="20"/>
              </w:rPr>
              <w:t>Aquatic Acute 1;H400</w:t>
            </w:r>
          </w:p>
          <w:p w14:paraId="428EB9F3" w14:textId="53C4F29D" w:rsidR="00F242C1" w:rsidRPr="00F242C1" w:rsidRDefault="00F242C1" w:rsidP="00F242C1">
            <w:pPr>
              <w:rPr>
                <w:sz w:val="20"/>
                <w:szCs w:val="20"/>
              </w:rPr>
            </w:pPr>
            <w:r w:rsidRPr="00F242C1">
              <w:rPr>
                <w:sz w:val="20"/>
                <w:szCs w:val="20"/>
              </w:rPr>
              <w:t>Aquatic Chronic 1;H410</w:t>
            </w:r>
          </w:p>
        </w:tc>
      </w:tr>
      <w:tr w:rsidR="00F242C1" w14:paraId="649FCE51" w14:textId="77777777" w:rsidTr="00D869F5">
        <w:tc>
          <w:tcPr>
            <w:tcW w:w="3256" w:type="dxa"/>
          </w:tcPr>
          <w:p w14:paraId="329ED3D3" w14:textId="5983C6A4" w:rsidR="00F242C1" w:rsidRPr="000C3F5A" w:rsidRDefault="00F242C1" w:rsidP="00D33531">
            <w:pPr>
              <w:rPr>
                <w:sz w:val="20"/>
                <w:szCs w:val="20"/>
              </w:rPr>
            </w:pPr>
            <w:r w:rsidRPr="000C3F5A">
              <w:rPr>
                <w:sz w:val="20"/>
                <w:szCs w:val="20"/>
              </w:rPr>
              <w:t>Methyl cedryl ether</w:t>
            </w:r>
          </w:p>
        </w:tc>
        <w:tc>
          <w:tcPr>
            <w:tcW w:w="1417" w:type="dxa"/>
          </w:tcPr>
          <w:p w14:paraId="12311FF2" w14:textId="272F2756" w:rsidR="00F242C1" w:rsidRPr="000C3F5A" w:rsidRDefault="00F242C1" w:rsidP="00D33531">
            <w:pPr>
              <w:jc w:val="center"/>
              <w:rPr>
                <w:sz w:val="20"/>
                <w:szCs w:val="20"/>
              </w:rPr>
            </w:pPr>
            <w:r w:rsidRPr="000C3F5A">
              <w:rPr>
                <w:sz w:val="20"/>
                <w:szCs w:val="20"/>
              </w:rPr>
              <w:t>0.1-0.2</w:t>
            </w:r>
          </w:p>
        </w:tc>
        <w:tc>
          <w:tcPr>
            <w:tcW w:w="1418" w:type="dxa"/>
          </w:tcPr>
          <w:p w14:paraId="01A335AC" w14:textId="6DA234D7" w:rsidR="00F242C1" w:rsidRPr="000C3F5A" w:rsidRDefault="00F242C1" w:rsidP="00D33531">
            <w:pPr>
              <w:jc w:val="center"/>
              <w:rPr>
                <w:sz w:val="20"/>
                <w:szCs w:val="20"/>
              </w:rPr>
            </w:pPr>
            <w:r w:rsidRPr="000C3F5A">
              <w:rPr>
                <w:sz w:val="20"/>
                <w:szCs w:val="20"/>
              </w:rPr>
              <w:t>19870-74-7</w:t>
            </w:r>
          </w:p>
        </w:tc>
        <w:tc>
          <w:tcPr>
            <w:tcW w:w="1158" w:type="dxa"/>
          </w:tcPr>
          <w:p w14:paraId="6D4EC825" w14:textId="287E1650" w:rsidR="00F242C1" w:rsidRPr="000C3F5A" w:rsidRDefault="00F242C1" w:rsidP="00D33531">
            <w:pPr>
              <w:rPr>
                <w:sz w:val="20"/>
                <w:szCs w:val="20"/>
              </w:rPr>
            </w:pPr>
            <w:r w:rsidRPr="000C3F5A">
              <w:rPr>
                <w:sz w:val="20"/>
                <w:szCs w:val="20"/>
              </w:rPr>
              <w:t>243-384-7</w:t>
            </w:r>
          </w:p>
        </w:tc>
        <w:tc>
          <w:tcPr>
            <w:tcW w:w="2244" w:type="dxa"/>
          </w:tcPr>
          <w:p w14:paraId="195A7010" w14:textId="77777777" w:rsidR="00F242C1" w:rsidRPr="00F242C1" w:rsidRDefault="00F242C1" w:rsidP="00F242C1">
            <w:pPr>
              <w:rPr>
                <w:sz w:val="20"/>
                <w:szCs w:val="20"/>
              </w:rPr>
            </w:pPr>
            <w:r w:rsidRPr="00F242C1">
              <w:rPr>
                <w:sz w:val="20"/>
                <w:szCs w:val="20"/>
              </w:rPr>
              <w:t>Skin Sens. 1;H317</w:t>
            </w:r>
          </w:p>
          <w:p w14:paraId="3D89CDB6" w14:textId="77777777" w:rsidR="00F242C1" w:rsidRPr="00F242C1" w:rsidRDefault="00F242C1" w:rsidP="00F242C1">
            <w:pPr>
              <w:rPr>
                <w:sz w:val="20"/>
                <w:szCs w:val="20"/>
              </w:rPr>
            </w:pPr>
            <w:r w:rsidRPr="00F242C1">
              <w:rPr>
                <w:sz w:val="20"/>
                <w:szCs w:val="20"/>
              </w:rPr>
              <w:t>Aquatic Acute 1;H400</w:t>
            </w:r>
          </w:p>
          <w:p w14:paraId="02612A48" w14:textId="6AA585EC" w:rsidR="00F242C1" w:rsidRPr="00F242C1" w:rsidRDefault="00F242C1" w:rsidP="00F242C1">
            <w:pPr>
              <w:rPr>
                <w:sz w:val="20"/>
                <w:szCs w:val="20"/>
              </w:rPr>
            </w:pPr>
            <w:r w:rsidRPr="000C3F5A">
              <w:rPr>
                <w:sz w:val="20"/>
                <w:szCs w:val="20"/>
              </w:rPr>
              <w:t>Aquatic Chronic 1;H410</w:t>
            </w:r>
          </w:p>
        </w:tc>
      </w:tr>
      <w:tr w:rsidR="00F242C1" w14:paraId="489D7E67" w14:textId="77777777" w:rsidTr="00D869F5">
        <w:tc>
          <w:tcPr>
            <w:tcW w:w="3256" w:type="dxa"/>
          </w:tcPr>
          <w:p w14:paraId="72528769" w14:textId="75A448D5" w:rsidR="00F242C1" w:rsidRPr="00F242C1" w:rsidRDefault="00F242C1" w:rsidP="00D33531">
            <w:pPr>
              <w:rPr>
                <w:sz w:val="20"/>
                <w:szCs w:val="20"/>
              </w:rPr>
            </w:pPr>
            <w:r w:rsidRPr="00F242C1">
              <w:rPr>
                <w:sz w:val="20"/>
                <w:szCs w:val="20"/>
              </w:rPr>
              <w:t>Eugenol</w:t>
            </w:r>
          </w:p>
        </w:tc>
        <w:tc>
          <w:tcPr>
            <w:tcW w:w="1417" w:type="dxa"/>
          </w:tcPr>
          <w:p w14:paraId="6321BDC1" w14:textId="32E6E346" w:rsidR="00F242C1" w:rsidRDefault="00F242C1" w:rsidP="00D33531">
            <w:pPr>
              <w:jc w:val="center"/>
              <w:rPr>
                <w:sz w:val="20"/>
                <w:szCs w:val="20"/>
              </w:rPr>
            </w:pPr>
            <w:r>
              <w:rPr>
                <w:sz w:val="20"/>
                <w:szCs w:val="20"/>
              </w:rPr>
              <w:t>0.05-0.15</w:t>
            </w:r>
          </w:p>
        </w:tc>
        <w:tc>
          <w:tcPr>
            <w:tcW w:w="1418" w:type="dxa"/>
          </w:tcPr>
          <w:p w14:paraId="207983A2" w14:textId="32A02725" w:rsidR="00F242C1" w:rsidRPr="00F242C1" w:rsidRDefault="00F242C1" w:rsidP="00D33531">
            <w:pPr>
              <w:jc w:val="center"/>
              <w:rPr>
                <w:sz w:val="20"/>
                <w:szCs w:val="20"/>
              </w:rPr>
            </w:pPr>
            <w:r w:rsidRPr="00F242C1">
              <w:rPr>
                <w:sz w:val="20"/>
                <w:szCs w:val="20"/>
              </w:rPr>
              <w:t>97-53-0</w:t>
            </w:r>
          </w:p>
        </w:tc>
        <w:tc>
          <w:tcPr>
            <w:tcW w:w="1158" w:type="dxa"/>
          </w:tcPr>
          <w:p w14:paraId="70BBB49E" w14:textId="655C4C33" w:rsidR="00F242C1" w:rsidRPr="00F242C1" w:rsidRDefault="00F242C1" w:rsidP="00D33531">
            <w:pPr>
              <w:rPr>
                <w:sz w:val="20"/>
                <w:szCs w:val="20"/>
              </w:rPr>
            </w:pPr>
            <w:r w:rsidRPr="00F242C1">
              <w:rPr>
                <w:sz w:val="20"/>
                <w:szCs w:val="20"/>
              </w:rPr>
              <w:t>202-589-1</w:t>
            </w:r>
          </w:p>
        </w:tc>
        <w:tc>
          <w:tcPr>
            <w:tcW w:w="2244" w:type="dxa"/>
          </w:tcPr>
          <w:p w14:paraId="1654BED1" w14:textId="77777777" w:rsidR="00F242C1" w:rsidRPr="00F242C1" w:rsidRDefault="00F242C1" w:rsidP="00F242C1">
            <w:pPr>
              <w:rPr>
                <w:sz w:val="20"/>
                <w:szCs w:val="20"/>
              </w:rPr>
            </w:pPr>
            <w:r w:rsidRPr="00F242C1">
              <w:rPr>
                <w:sz w:val="20"/>
                <w:szCs w:val="20"/>
              </w:rPr>
              <w:t>Eye Irrit. 2;H319</w:t>
            </w:r>
          </w:p>
          <w:p w14:paraId="6C0CF846" w14:textId="4C290D33" w:rsidR="00F242C1" w:rsidRPr="00F242C1" w:rsidRDefault="00F242C1" w:rsidP="00F242C1">
            <w:pPr>
              <w:rPr>
                <w:sz w:val="20"/>
                <w:szCs w:val="20"/>
              </w:rPr>
            </w:pPr>
            <w:r w:rsidRPr="00F242C1">
              <w:rPr>
                <w:sz w:val="20"/>
                <w:szCs w:val="20"/>
              </w:rPr>
              <w:t>Skin Sens. 1;H317</w:t>
            </w:r>
          </w:p>
        </w:tc>
      </w:tr>
      <w:tr w:rsidR="00F242C1" w14:paraId="24CA17BC" w14:textId="77777777" w:rsidTr="00D869F5">
        <w:tc>
          <w:tcPr>
            <w:tcW w:w="3256" w:type="dxa"/>
          </w:tcPr>
          <w:p w14:paraId="0DBE13D8" w14:textId="4D0BBE54" w:rsidR="00F242C1" w:rsidRPr="00F242C1" w:rsidRDefault="00F242C1" w:rsidP="00D33531">
            <w:pPr>
              <w:rPr>
                <w:sz w:val="20"/>
                <w:szCs w:val="20"/>
              </w:rPr>
            </w:pPr>
            <w:r w:rsidRPr="00F242C1">
              <w:rPr>
                <w:sz w:val="20"/>
                <w:szCs w:val="20"/>
              </w:rPr>
              <w:t>4-tert-Butylcyclohexyl acetate</w:t>
            </w:r>
          </w:p>
        </w:tc>
        <w:tc>
          <w:tcPr>
            <w:tcW w:w="1417" w:type="dxa"/>
          </w:tcPr>
          <w:p w14:paraId="500BFEF0" w14:textId="0A8C881D" w:rsidR="00F242C1" w:rsidRDefault="00F242C1" w:rsidP="00D33531">
            <w:pPr>
              <w:jc w:val="center"/>
              <w:rPr>
                <w:sz w:val="20"/>
                <w:szCs w:val="20"/>
              </w:rPr>
            </w:pPr>
            <w:r>
              <w:rPr>
                <w:sz w:val="20"/>
                <w:szCs w:val="20"/>
              </w:rPr>
              <w:t>0.05-0.15</w:t>
            </w:r>
          </w:p>
        </w:tc>
        <w:tc>
          <w:tcPr>
            <w:tcW w:w="1418" w:type="dxa"/>
          </w:tcPr>
          <w:p w14:paraId="7740233D" w14:textId="78F9266E" w:rsidR="00F242C1" w:rsidRPr="00F242C1" w:rsidRDefault="00F242C1" w:rsidP="00D33531">
            <w:pPr>
              <w:jc w:val="center"/>
              <w:rPr>
                <w:sz w:val="20"/>
                <w:szCs w:val="20"/>
              </w:rPr>
            </w:pPr>
            <w:r w:rsidRPr="00F242C1">
              <w:rPr>
                <w:sz w:val="20"/>
                <w:szCs w:val="20"/>
              </w:rPr>
              <w:t>32210-23-4</w:t>
            </w:r>
          </w:p>
        </w:tc>
        <w:tc>
          <w:tcPr>
            <w:tcW w:w="1158" w:type="dxa"/>
          </w:tcPr>
          <w:p w14:paraId="7294C422" w14:textId="3B6BDE4E" w:rsidR="00F242C1" w:rsidRPr="00F242C1" w:rsidRDefault="00F242C1" w:rsidP="00D33531">
            <w:pPr>
              <w:rPr>
                <w:sz w:val="20"/>
                <w:szCs w:val="20"/>
              </w:rPr>
            </w:pPr>
            <w:r w:rsidRPr="00F242C1">
              <w:rPr>
                <w:sz w:val="20"/>
                <w:szCs w:val="20"/>
              </w:rPr>
              <w:t>250-954-9</w:t>
            </w:r>
          </w:p>
        </w:tc>
        <w:tc>
          <w:tcPr>
            <w:tcW w:w="2244" w:type="dxa"/>
          </w:tcPr>
          <w:p w14:paraId="5035389F" w14:textId="6DE825FB" w:rsidR="00F242C1" w:rsidRPr="00F242C1" w:rsidRDefault="00F242C1" w:rsidP="00F242C1">
            <w:pPr>
              <w:rPr>
                <w:sz w:val="20"/>
                <w:szCs w:val="20"/>
              </w:rPr>
            </w:pPr>
            <w:r w:rsidRPr="00F242C1">
              <w:rPr>
                <w:sz w:val="20"/>
                <w:szCs w:val="20"/>
              </w:rPr>
              <w:t>Skin Sens. 1;H317</w:t>
            </w:r>
          </w:p>
        </w:tc>
      </w:tr>
    </w:tbl>
    <w:p w14:paraId="78D21087" w14:textId="7064EBB0" w:rsidR="00007049" w:rsidRDefault="00007049" w:rsidP="00007049">
      <w:pPr>
        <w:pStyle w:val="Paragraphedeliste"/>
        <w:spacing w:after="0"/>
        <w:ind w:left="360"/>
        <w:rPr>
          <w:b/>
          <w:bCs/>
          <w:color w:val="1F497D" w:themeColor="text2"/>
          <w:sz w:val="28"/>
          <w:szCs w:val="28"/>
          <w:highlight w:val="lightGray"/>
        </w:rPr>
      </w:pPr>
    </w:p>
    <w:p w14:paraId="6AB2AB82" w14:textId="5612C0F0" w:rsidR="00007049" w:rsidRDefault="000C3F5A" w:rsidP="000C3F5A">
      <w:pPr>
        <w:spacing w:after="0"/>
        <w:rPr>
          <w:b/>
          <w:bCs/>
          <w:sz w:val="24"/>
          <w:szCs w:val="24"/>
        </w:rPr>
      </w:pPr>
      <w:r w:rsidRPr="000C3F5A">
        <w:rPr>
          <w:b/>
          <w:bCs/>
          <w:sz w:val="24"/>
          <w:szCs w:val="24"/>
        </w:rPr>
        <w:t>Information complémentaire</w:t>
      </w:r>
    </w:p>
    <w:p w14:paraId="288088A3" w14:textId="47F78DF5" w:rsidR="000C3F5A" w:rsidRDefault="000C3F5A" w:rsidP="000C3F5A">
      <w:pPr>
        <w:spacing w:after="0"/>
        <w:rPr>
          <w:sz w:val="24"/>
          <w:szCs w:val="24"/>
        </w:rPr>
      </w:pPr>
      <w:r w:rsidRPr="000C3F5A">
        <w:rPr>
          <w:sz w:val="24"/>
          <w:szCs w:val="24"/>
        </w:rPr>
        <w:t>Pour l’intégralité des phrases H, se référer à la rubrique 16</w:t>
      </w:r>
    </w:p>
    <w:p w14:paraId="7F0DD142" w14:textId="77777777" w:rsidR="000C3F5A" w:rsidRPr="000C3F5A" w:rsidRDefault="000C3F5A" w:rsidP="000C3F5A">
      <w:pPr>
        <w:spacing w:after="0"/>
        <w:rPr>
          <w:sz w:val="24"/>
          <w:szCs w:val="24"/>
        </w:rPr>
      </w:pPr>
    </w:p>
    <w:p w14:paraId="7F51F5FB" w14:textId="1437AAE0" w:rsidR="001F75BC" w:rsidRPr="00007049" w:rsidRDefault="00A9026B" w:rsidP="00007049">
      <w:pPr>
        <w:pStyle w:val="Paragraphedeliste"/>
        <w:numPr>
          <w:ilvl w:val="0"/>
          <w:numId w:val="6"/>
        </w:numPr>
        <w:spacing w:after="0"/>
        <w:rPr>
          <w:b/>
          <w:bCs/>
          <w:color w:val="1F497D" w:themeColor="text2"/>
          <w:sz w:val="28"/>
          <w:szCs w:val="28"/>
          <w:highlight w:val="lightGray"/>
        </w:rPr>
      </w:pPr>
      <w:r w:rsidRPr="00007049">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4EBA3A68" w:rsidR="00FB00CF" w:rsidRDefault="00FB00CF" w:rsidP="00FB00CF">
      <w:pPr>
        <w:spacing w:after="0"/>
        <w:rPr>
          <w:b/>
          <w:bCs/>
          <w:color w:val="1F497D" w:themeColor="text2"/>
          <w:sz w:val="24"/>
          <w:szCs w:val="24"/>
        </w:rPr>
      </w:pPr>
      <w:r w:rsidRPr="00663D90">
        <w:rPr>
          <w:b/>
          <w:bCs/>
          <w:color w:val="1F497D" w:themeColor="text2"/>
          <w:sz w:val="24"/>
          <w:szCs w:val="24"/>
        </w:rPr>
        <w:t xml:space="preserve">4.1 </w:t>
      </w:r>
      <w:r w:rsidR="00BD0D66">
        <w:rPr>
          <w:b/>
          <w:bCs/>
          <w:color w:val="1F497D" w:themeColor="text2"/>
          <w:sz w:val="24"/>
          <w:szCs w:val="24"/>
        </w:rPr>
        <w:t>Ingestion accidentelle</w:t>
      </w:r>
    </w:p>
    <w:tbl>
      <w:tblPr>
        <w:tblW w:w="0" w:type="auto"/>
        <w:tblLayout w:type="fixed"/>
        <w:tblCellMar>
          <w:left w:w="0" w:type="dxa"/>
          <w:right w:w="0" w:type="dxa"/>
        </w:tblCellMar>
        <w:tblLook w:val="04A0" w:firstRow="1" w:lastRow="0" w:firstColumn="1" w:lastColumn="0" w:noHBand="0" w:noVBand="1"/>
      </w:tblPr>
      <w:tblGrid>
        <w:gridCol w:w="5608"/>
      </w:tblGrid>
      <w:tr w:rsidR="00BD0D66" w:rsidRPr="00A9026B" w14:paraId="21E580E6" w14:textId="77777777" w:rsidTr="001E5718">
        <w:trPr>
          <w:trHeight w:val="228"/>
        </w:trPr>
        <w:tc>
          <w:tcPr>
            <w:tcW w:w="5608" w:type="dxa"/>
            <w:shd w:val="clear" w:color="auto" w:fill="FBFBFB"/>
            <w:tcMar>
              <w:top w:w="0" w:type="dxa"/>
              <w:left w:w="56" w:type="dxa"/>
              <w:bottom w:w="0" w:type="dxa"/>
              <w:right w:w="56" w:type="dxa"/>
            </w:tcMar>
            <w:hideMark/>
          </w:tcPr>
          <w:p w14:paraId="1E6CA410" w14:textId="77777777" w:rsidR="00BD0D66" w:rsidRDefault="00BD0D66" w:rsidP="001E5718">
            <w:pPr>
              <w:spacing w:after="0"/>
              <w:rPr>
                <w:lang w:val="de-DE"/>
              </w:rPr>
            </w:pPr>
            <w:r w:rsidRPr="00A9026B">
              <w:rPr>
                <w:lang w:val="de-DE"/>
              </w:rPr>
              <w:t>- Rincer la bouche abondamment à l'eau.</w:t>
            </w:r>
          </w:p>
          <w:p w14:paraId="48DEAED2" w14:textId="77777777" w:rsidR="00BD0D66" w:rsidRPr="00A9026B" w:rsidRDefault="00BD0D66" w:rsidP="001E5718">
            <w:pPr>
              <w:spacing w:after="0"/>
              <w:rPr>
                <w:lang w:val="de-DE"/>
              </w:rPr>
            </w:pPr>
            <w:r>
              <w:rPr>
                <w:lang w:val="de-DE"/>
              </w:rPr>
              <w:t>- Donner jusqu’à une demi tasse d’eau ou de lait.</w:t>
            </w:r>
          </w:p>
        </w:tc>
      </w:tr>
      <w:tr w:rsidR="00BD0D66" w:rsidRPr="00A9026B" w14:paraId="0CA25146" w14:textId="77777777" w:rsidTr="001E5718">
        <w:trPr>
          <w:trHeight w:val="228"/>
        </w:trPr>
        <w:tc>
          <w:tcPr>
            <w:tcW w:w="5608" w:type="dxa"/>
            <w:shd w:val="clear" w:color="auto" w:fill="FBFBFB"/>
            <w:tcMar>
              <w:top w:w="0" w:type="dxa"/>
              <w:left w:w="56" w:type="dxa"/>
              <w:bottom w:w="0" w:type="dxa"/>
              <w:right w:w="56" w:type="dxa"/>
            </w:tcMar>
            <w:hideMark/>
          </w:tcPr>
          <w:p w14:paraId="7C8EC82D" w14:textId="77777777" w:rsidR="00BD0D66" w:rsidRPr="00A9026B" w:rsidRDefault="00BD0D66" w:rsidP="001E5718">
            <w:pPr>
              <w:spacing w:after="0"/>
              <w:rPr>
                <w:lang w:val="de-DE"/>
              </w:rPr>
            </w:pPr>
            <w:r w:rsidRPr="00A9026B">
              <w:rPr>
                <w:lang w:val="de-DE"/>
              </w:rPr>
              <w:t xml:space="preserve">- </w:t>
            </w:r>
            <w:r>
              <w:rPr>
                <w:lang w:val="de-DE"/>
              </w:rPr>
              <w:t>Consulter un médecin immédiatement.</w:t>
            </w:r>
          </w:p>
        </w:tc>
      </w:tr>
    </w:tbl>
    <w:p w14:paraId="58013983" w14:textId="484CA513" w:rsidR="00A9026B" w:rsidRDefault="00A9026B" w:rsidP="00A9026B">
      <w:pPr>
        <w:spacing w:after="0"/>
      </w:pPr>
    </w:p>
    <w:p w14:paraId="3F659D13" w14:textId="3FE04447" w:rsidR="00A9026B" w:rsidRPr="00BD0D66" w:rsidRDefault="009C1475" w:rsidP="00BD0D66">
      <w:pPr>
        <w:pStyle w:val="Paragraphedeliste"/>
        <w:numPr>
          <w:ilvl w:val="1"/>
          <w:numId w:val="6"/>
        </w:numPr>
        <w:spacing w:after="0"/>
        <w:rPr>
          <w:b/>
          <w:bCs/>
          <w:color w:val="1F497D" w:themeColor="text2"/>
          <w:sz w:val="24"/>
          <w:szCs w:val="24"/>
        </w:rPr>
      </w:pPr>
      <w:r>
        <w:rPr>
          <w:b/>
          <w:bCs/>
          <w:color w:val="1F497D" w:themeColor="text2"/>
          <w:sz w:val="24"/>
          <w:szCs w:val="24"/>
        </w:rPr>
        <w:t>I</w:t>
      </w:r>
      <w:r w:rsidR="00BD0D66" w:rsidRPr="00BD0D66">
        <w:rPr>
          <w:b/>
          <w:bCs/>
          <w:color w:val="1F497D" w:themeColor="text2"/>
          <w:sz w:val="24"/>
          <w:szCs w:val="24"/>
        </w:rPr>
        <w:t>nhalation excessive</w:t>
      </w:r>
    </w:p>
    <w:p w14:paraId="0F3F137D" w14:textId="77777777" w:rsidR="00BD0D66" w:rsidRDefault="00BD0D66" w:rsidP="00BD0D66">
      <w:pPr>
        <w:spacing w:after="0"/>
        <w:rPr>
          <w:lang w:val="de-DE"/>
        </w:rPr>
      </w:pPr>
      <w:r w:rsidRPr="00A9026B">
        <w:rPr>
          <w:lang w:val="de-DE"/>
        </w:rPr>
        <w:t>- Veiller à un apport d'air frais.</w:t>
      </w:r>
    </w:p>
    <w:p w14:paraId="2E9843FB" w14:textId="01DB603B" w:rsidR="00BD0D66" w:rsidRPr="00BD0D66" w:rsidRDefault="00BD0D66" w:rsidP="00BD0D66">
      <w:pPr>
        <w:spacing w:after="0"/>
        <w:rPr>
          <w:b/>
          <w:bCs/>
          <w:color w:val="1F497D" w:themeColor="text2"/>
          <w:sz w:val="24"/>
          <w:szCs w:val="24"/>
        </w:rPr>
      </w:pPr>
      <w:r>
        <w:rPr>
          <w:lang w:val="de-DE"/>
        </w:rPr>
        <w:t>- Consulter un médecin.</w:t>
      </w:r>
    </w:p>
    <w:p w14:paraId="6F7E69C9" w14:textId="5FAD3F93" w:rsidR="00FB00CF" w:rsidRDefault="00FB00CF" w:rsidP="00A9026B">
      <w:pPr>
        <w:spacing w:after="0"/>
      </w:pPr>
    </w:p>
    <w:p w14:paraId="146CD87A" w14:textId="2B2420D7" w:rsidR="00FB00CF" w:rsidRPr="00663D90" w:rsidRDefault="00FB00CF" w:rsidP="00A9026B">
      <w:pPr>
        <w:spacing w:after="0"/>
        <w:rPr>
          <w:b/>
          <w:bCs/>
          <w:color w:val="1F497D" w:themeColor="text2"/>
          <w:sz w:val="24"/>
          <w:szCs w:val="24"/>
        </w:rPr>
      </w:pPr>
      <w:bookmarkStart w:id="1" w:name="_Hlk108211894"/>
      <w:r w:rsidRPr="00663D90">
        <w:rPr>
          <w:b/>
          <w:bCs/>
          <w:color w:val="1F497D" w:themeColor="text2"/>
          <w:sz w:val="24"/>
          <w:szCs w:val="24"/>
        </w:rPr>
        <w:t xml:space="preserve">4.3 </w:t>
      </w:r>
      <w:r w:rsidR="009C1475">
        <w:rPr>
          <w:b/>
          <w:bCs/>
          <w:color w:val="1F497D" w:themeColor="text2"/>
          <w:sz w:val="24"/>
          <w:szCs w:val="24"/>
        </w:rPr>
        <w:t>Contact avec la peau</w:t>
      </w:r>
    </w:p>
    <w:bookmarkEnd w:id="1"/>
    <w:p w14:paraId="39F8F307" w14:textId="43B2DD94" w:rsidR="009C1475" w:rsidRDefault="009C1475" w:rsidP="009C1475">
      <w:pPr>
        <w:spacing w:after="0"/>
      </w:pPr>
      <w:r>
        <w:t>Laver abondament la peau avec de l’eau (ou de l’eau savonneuse).</w:t>
      </w:r>
    </w:p>
    <w:p w14:paraId="317833AE" w14:textId="505E31D3" w:rsidR="009C1475" w:rsidRPr="009C1475" w:rsidRDefault="009C1475" w:rsidP="009C1475">
      <w:pPr>
        <w:rPr>
          <w:lang w:val="fr-FR"/>
        </w:rPr>
      </w:pPr>
      <w:r>
        <w:t xml:space="preserve">Si une irritation persiste, ou </w:t>
      </w:r>
      <w:r w:rsidRPr="009C1475">
        <w:rPr>
          <w:lang w:val="fr-FR"/>
        </w:rPr>
        <w:t>tout autre</w:t>
      </w:r>
      <w:r>
        <w:rPr>
          <w:lang w:val="fr-FR"/>
        </w:rPr>
        <w:t xml:space="preserve"> </w:t>
      </w:r>
      <w:r w:rsidRPr="009C1475">
        <w:rPr>
          <w:lang w:val="fr-FR"/>
        </w:rPr>
        <w:t>signe de lésion tissulaire, consulter immédiatement un médecin.</w:t>
      </w:r>
    </w:p>
    <w:p w14:paraId="7C226BC7" w14:textId="29F53A24" w:rsidR="009C1475" w:rsidRPr="009C1475" w:rsidRDefault="009C1475" w:rsidP="009C1475">
      <w:pPr>
        <w:pStyle w:val="Paragraphedeliste"/>
        <w:numPr>
          <w:ilvl w:val="1"/>
          <w:numId w:val="6"/>
        </w:numPr>
        <w:spacing w:after="0"/>
        <w:rPr>
          <w:b/>
          <w:bCs/>
          <w:color w:val="1F497D" w:themeColor="text2"/>
          <w:sz w:val="24"/>
          <w:szCs w:val="24"/>
        </w:rPr>
      </w:pPr>
      <w:r w:rsidRPr="009C1475">
        <w:rPr>
          <w:b/>
          <w:bCs/>
          <w:color w:val="1F497D" w:themeColor="text2"/>
          <w:sz w:val="24"/>
          <w:szCs w:val="24"/>
        </w:rPr>
        <w:t>Contact avec l</w:t>
      </w:r>
      <w:r w:rsidRPr="009C1475">
        <w:rPr>
          <w:b/>
          <w:bCs/>
          <w:color w:val="1F497D" w:themeColor="text2"/>
          <w:sz w:val="24"/>
          <w:szCs w:val="24"/>
        </w:rPr>
        <w:t>es yeux</w:t>
      </w:r>
    </w:p>
    <w:p w14:paraId="4C81169B" w14:textId="5B8A764C" w:rsidR="0081331E" w:rsidRPr="0081331E" w:rsidRDefault="0081331E" w:rsidP="0081331E">
      <w:pPr>
        <w:spacing w:after="0"/>
        <w:rPr>
          <w:sz w:val="24"/>
          <w:szCs w:val="24"/>
          <w:lang w:val="fr-FR"/>
        </w:rPr>
      </w:pPr>
      <w:r w:rsidRPr="0081331E">
        <w:rPr>
          <w:sz w:val="24"/>
          <w:szCs w:val="24"/>
          <w:lang w:val="fr-FR"/>
        </w:rPr>
        <w:t>Rincer abondamment avec de l'eau pendant au moins 10 minutes. Obtenir un avis médical en cas d'irritation ou de signes de lésions tissulaires</w:t>
      </w:r>
      <w:r>
        <w:rPr>
          <w:sz w:val="24"/>
          <w:szCs w:val="24"/>
          <w:lang w:val="fr-FR"/>
        </w:rPr>
        <w:t xml:space="preserve"> </w:t>
      </w:r>
      <w:r w:rsidRPr="0081331E">
        <w:rPr>
          <w:sz w:val="24"/>
          <w:szCs w:val="24"/>
          <w:lang w:val="fr-FR"/>
        </w:rPr>
        <w:t>persiste</w:t>
      </w:r>
      <w:r>
        <w:rPr>
          <w:sz w:val="24"/>
          <w:szCs w:val="24"/>
          <w:lang w:val="fr-FR"/>
        </w:rPr>
        <w:t>nt</w:t>
      </w:r>
      <w:r w:rsidRPr="0081331E">
        <w:rPr>
          <w:sz w:val="24"/>
          <w:szCs w:val="24"/>
          <w:lang w:val="fr-FR"/>
        </w:rPr>
        <w:t>.</w:t>
      </w:r>
    </w:p>
    <w:p w14:paraId="5B60C1BC" w14:textId="77777777" w:rsidR="009C1475" w:rsidRPr="009C1475" w:rsidRDefault="009C1475" w:rsidP="009C1475">
      <w:pPr>
        <w:spacing w:after="0"/>
        <w:rPr>
          <w:color w:val="1F497D" w:themeColor="text2"/>
          <w:sz w:val="24"/>
          <w:szCs w:val="24"/>
        </w:rPr>
      </w:pPr>
    </w:p>
    <w:p w14:paraId="3FEB5FE4" w14:textId="0B92F9A9" w:rsidR="009C1475" w:rsidRDefault="009C1475" w:rsidP="009C1475">
      <w:pPr>
        <w:spacing w:after="0"/>
      </w:pPr>
    </w:p>
    <w:p w14:paraId="094397D4" w14:textId="745EFE79" w:rsidR="00F00ECE" w:rsidRPr="007774C4" w:rsidRDefault="00F00ECE" w:rsidP="00007049">
      <w:pPr>
        <w:pStyle w:val="Paragraphedeliste"/>
        <w:numPr>
          <w:ilvl w:val="0"/>
          <w:numId w:val="6"/>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007049">
      <w:pPr>
        <w:pStyle w:val="Paragraphedeliste"/>
        <w:numPr>
          <w:ilvl w:val="1"/>
          <w:numId w:val="6"/>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lastRenderedPageBreak/>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007049">
      <w:pPr>
        <w:pStyle w:val="Paragraphedeliste"/>
        <w:numPr>
          <w:ilvl w:val="1"/>
          <w:numId w:val="6"/>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007049">
      <w:pPr>
        <w:pStyle w:val="Paragraphedeliste"/>
        <w:numPr>
          <w:ilvl w:val="1"/>
          <w:numId w:val="6"/>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007049">
      <w:pPr>
        <w:pStyle w:val="Paragraphedeliste"/>
        <w:numPr>
          <w:ilvl w:val="0"/>
          <w:numId w:val="6"/>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17B6773E" w14:textId="30BBB33F" w:rsidR="002C7215" w:rsidRDefault="0081331E" w:rsidP="002C7215">
      <w:pPr>
        <w:spacing w:after="0"/>
      </w:pPr>
      <w:r>
        <w:t>Si besoin, se référer aux rubriques 8 et 13.</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lastRenderedPageBreak/>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7DCECDB8" w:rsidR="00345582" w:rsidRDefault="0081331E" w:rsidP="0032263F">
            <w:pPr>
              <w:rPr>
                <w:lang w:val="fr-FR"/>
              </w:rPr>
            </w:pPr>
            <w:r w:rsidRPr="0081331E">
              <w:t>1,476 - 1,486</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lastRenderedPageBreak/>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60C13DD3" w14:textId="34E6A2B4" w:rsidR="007F1541" w:rsidRDefault="003C2DD4" w:rsidP="007F1541">
      <w:pPr>
        <w:spacing w:after="0"/>
        <w:rPr>
          <w:lang w:val="fr-FR"/>
        </w:rPr>
      </w:pPr>
      <w:r>
        <w:rPr>
          <w:lang w:val="fr-FR"/>
        </w:rPr>
        <w:t>WGK : Néant</w:t>
      </w: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lastRenderedPageBreak/>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4A25805F" w:rsidR="001D31C6" w:rsidRDefault="004E33C2"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2149"/>
        <w:gridCol w:w="5948"/>
      </w:tblGrid>
      <w:tr w:rsidR="003C2DD4" w14:paraId="5ADAA3B0" w14:textId="77777777" w:rsidTr="008C031A">
        <w:tc>
          <w:tcPr>
            <w:tcW w:w="965" w:type="dxa"/>
          </w:tcPr>
          <w:p w14:paraId="754FACC6" w14:textId="4A529861" w:rsidR="003C2DD4" w:rsidRDefault="003C2DD4" w:rsidP="00E211F0">
            <w:pPr>
              <w:rPr>
                <w:lang w:val="fr-FR"/>
              </w:rPr>
            </w:pPr>
            <w:r>
              <w:rPr>
                <w:lang w:val="fr-FR"/>
              </w:rPr>
              <w:t>H302</w:t>
            </w:r>
          </w:p>
        </w:tc>
        <w:tc>
          <w:tcPr>
            <w:tcW w:w="2149" w:type="dxa"/>
          </w:tcPr>
          <w:p w14:paraId="0CA4122F" w14:textId="4A5380E2" w:rsidR="003C2DD4" w:rsidRDefault="003C2DD4" w:rsidP="00274782">
            <w:pPr>
              <w:rPr>
                <w:lang w:val="fr-FR"/>
              </w:rPr>
            </w:pPr>
            <w:r>
              <w:rPr>
                <w:lang w:val="fr-FR"/>
              </w:rPr>
              <w:t>Acute Tox</w:t>
            </w:r>
          </w:p>
        </w:tc>
        <w:tc>
          <w:tcPr>
            <w:tcW w:w="5948" w:type="dxa"/>
          </w:tcPr>
          <w:p w14:paraId="0D5A4375" w14:textId="24974258" w:rsidR="003C2DD4" w:rsidRDefault="003C2DD4" w:rsidP="00E211F0">
            <w:pPr>
              <w:rPr>
                <w:lang w:val="fr-FR"/>
              </w:rPr>
            </w:pPr>
            <w:r w:rsidRPr="003C2DD4">
              <w:t>Nocif en cas d'ingestion</w:t>
            </w:r>
            <w:r>
              <w:t>.</w:t>
            </w:r>
          </w:p>
        </w:tc>
      </w:tr>
      <w:tr w:rsidR="003C2DD4" w14:paraId="546152D9" w14:textId="77777777" w:rsidTr="008C031A">
        <w:tc>
          <w:tcPr>
            <w:tcW w:w="965" w:type="dxa"/>
          </w:tcPr>
          <w:p w14:paraId="68E4E5E6" w14:textId="37FEA22E" w:rsidR="003C2DD4" w:rsidRDefault="003C2DD4" w:rsidP="00E211F0">
            <w:pPr>
              <w:rPr>
                <w:lang w:val="fr-FR"/>
              </w:rPr>
            </w:pPr>
            <w:r>
              <w:rPr>
                <w:lang w:val="fr-FR"/>
              </w:rPr>
              <w:t>H304</w:t>
            </w:r>
          </w:p>
        </w:tc>
        <w:tc>
          <w:tcPr>
            <w:tcW w:w="2149" w:type="dxa"/>
          </w:tcPr>
          <w:p w14:paraId="3054A383" w14:textId="65398A02" w:rsidR="003C2DD4" w:rsidRDefault="003C2DD4" w:rsidP="00274782">
            <w:pPr>
              <w:rPr>
                <w:lang w:val="fr-FR"/>
              </w:rPr>
            </w:pPr>
            <w:r>
              <w:rPr>
                <w:lang w:val="fr-FR"/>
              </w:rPr>
              <w:t>Asp. Tox</w:t>
            </w:r>
          </w:p>
        </w:tc>
        <w:tc>
          <w:tcPr>
            <w:tcW w:w="5948" w:type="dxa"/>
          </w:tcPr>
          <w:p w14:paraId="3A11B534" w14:textId="79E0151F" w:rsidR="003C2DD4" w:rsidRDefault="003C2DD4" w:rsidP="00E211F0">
            <w:pPr>
              <w:rPr>
                <w:lang w:val="fr-FR"/>
              </w:rPr>
            </w:pPr>
            <w:r w:rsidRPr="003C2DD4">
              <w:t>Peut être mortel en cas d'ingestion et de pénétration dans les voies respiratoires</w:t>
            </w:r>
            <w:r>
              <w:t>.</w:t>
            </w:r>
          </w:p>
        </w:tc>
      </w:tr>
      <w:tr w:rsidR="00E211F0" w14:paraId="1A553BB1" w14:textId="77777777" w:rsidTr="008C031A">
        <w:tc>
          <w:tcPr>
            <w:tcW w:w="965" w:type="dxa"/>
          </w:tcPr>
          <w:p w14:paraId="3451AACB" w14:textId="6E17A216" w:rsidR="00E211F0" w:rsidRDefault="00E211F0" w:rsidP="00E211F0">
            <w:pPr>
              <w:rPr>
                <w:lang w:val="fr-FR"/>
              </w:rPr>
            </w:pPr>
            <w:r>
              <w:rPr>
                <w:lang w:val="fr-FR"/>
              </w:rPr>
              <w:t>H315</w:t>
            </w:r>
          </w:p>
        </w:tc>
        <w:tc>
          <w:tcPr>
            <w:tcW w:w="2149" w:type="dxa"/>
          </w:tcPr>
          <w:p w14:paraId="644837AD" w14:textId="6CB189BC" w:rsidR="00E211F0" w:rsidRDefault="00E211F0" w:rsidP="00274782">
            <w:pPr>
              <w:rPr>
                <w:lang w:val="fr-FR"/>
              </w:rPr>
            </w:pPr>
            <w:r>
              <w:rPr>
                <w:lang w:val="fr-FR"/>
              </w:rPr>
              <w:t>Skin Irrit.2</w:t>
            </w:r>
          </w:p>
        </w:tc>
        <w:tc>
          <w:tcPr>
            <w:tcW w:w="5948" w:type="dxa"/>
          </w:tcPr>
          <w:p w14:paraId="3C1204F7" w14:textId="4713EE4A" w:rsidR="00E211F0" w:rsidRDefault="00E211F0" w:rsidP="00E211F0">
            <w:pPr>
              <w:rPr>
                <w:lang w:val="fr-FR"/>
              </w:rPr>
            </w:pPr>
            <w:r>
              <w:rPr>
                <w:lang w:val="fr-FR"/>
              </w:rPr>
              <w:t>Provoque une irritation cutanée.</w:t>
            </w:r>
          </w:p>
        </w:tc>
      </w:tr>
      <w:tr w:rsidR="00E211F0" w14:paraId="51DC683E" w14:textId="77777777" w:rsidTr="008C031A">
        <w:tc>
          <w:tcPr>
            <w:tcW w:w="965" w:type="dxa"/>
          </w:tcPr>
          <w:p w14:paraId="52DFC579" w14:textId="2CAAAB79" w:rsidR="00E211F0" w:rsidRDefault="00E211F0" w:rsidP="00E211F0">
            <w:pPr>
              <w:rPr>
                <w:lang w:val="fr-FR"/>
              </w:rPr>
            </w:pPr>
            <w:r>
              <w:rPr>
                <w:lang w:val="fr-FR"/>
              </w:rPr>
              <w:t>H317</w:t>
            </w:r>
          </w:p>
        </w:tc>
        <w:tc>
          <w:tcPr>
            <w:tcW w:w="2149" w:type="dxa"/>
          </w:tcPr>
          <w:p w14:paraId="5513D361" w14:textId="62976850" w:rsidR="00E211F0" w:rsidRDefault="00E211F0" w:rsidP="00274782">
            <w:pPr>
              <w:rPr>
                <w:lang w:val="fr-FR"/>
              </w:rPr>
            </w:pPr>
            <w:r>
              <w:rPr>
                <w:lang w:val="fr-FR"/>
              </w:rPr>
              <w:t>Skin Sens. 1B</w:t>
            </w:r>
          </w:p>
        </w:tc>
        <w:tc>
          <w:tcPr>
            <w:tcW w:w="5948" w:type="dxa"/>
          </w:tcPr>
          <w:p w14:paraId="6DA79A6E" w14:textId="7E9C23BC" w:rsidR="00E211F0" w:rsidRDefault="00E211F0" w:rsidP="00E211F0">
            <w:pPr>
              <w:rPr>
                <w:lang w:val="fr-FR"/>
              </w:rPr>
            </w:pPr>
            <w:r>
              <w:rPr>
                <w:lang w:val="fr-FR"/>
              </w:rPr>
              <w:t>Peut provoquer une allergie cutanée.</w:t>
            </w:r>
          </w:p>
        </w:tc>
      </w:tr>
      <w:tr w:rsidR="00E211F0" w14:paraId="659D7266" w14:textId="77777777" w:rsidTr="008C031A">
        <w:tc>
          <w:tcPr>
            <w:tcW w:w="965" w:type="dxa"/>
          </w:tcPr>
          <w:p w14:paraId="0F97FD26" w14:textId="4098CF90" w:rsidR="00E211F0" w:rsidRDefault="00E211F0" w:rsidP="00E211F0">
            <w:pPr>
              <w:rPr>
                <w:lang w:val="fr-FR"/>
              </w:rPr>
            </w:pPr>
            <w:r>
              <w:rPr>
                <w:lang w:val="fr-FR"/>
              </w:rPr>
              <w:t>H319</w:t>
            </w:r>
          </w:p>
        </w:tc>
        <w:tc>
          <w:tcPr>
            <w:tcW w:w="2149" w:type="dxa"/>
          </w:tcPr>
          <w:p w14:paraId="5FD600E7" w14:textId="4E9AFF88" w:rsidR="00E211F0" w:rsidRDefault="00E211F0" w:rsidP="00274782">
            <w:pPr>
              <w:rPr>
                <w:lang w:val="fr-FR"/>
              </w:rPr>
            </w:pPr>
            <w:r>
              <w:rPr>
                <w:lang w:val="fr-FR"/>
              </w:rPr>
              <w:t>Eye Irrit.2</w:t>
            </w:r>
          </w:p>
        </w:tc>
        <w:tc>
          <w:tcPr>
            <w:tcW w:w="5948" w:type="dxa"/>
          </w:tcPr>
          <w:p w14:paraId="54D7607D" w14:textId="6C69415C" w:rsidR="00E211F0" w:rsidRDefault="00E211F0" w:rsidP="00E211F0">
            <w:pPr>
              <w:rPr>
                <w:lang w:val="fr-FR"/>
              </w:rPr>
            </w:pPr>
            <w:r>
              <w:rPr>
                <w:lang w:val="fr-FR"/>
              </w:rPr>
              <w:t>Provoque une sévère irritation des yeux.</w:t>
            </w:r>
          </w:p>
        </w:tc>
      </w:tr>
      <w:tr w:rsidR="00BE23D4" w14:paraId="236C1490" w14:textId="77777777" w:rsidTr="008C031A">
        <w:tc>
          <w:tcPr>
            <w:tcW w:w="965" w:type="dxa"/>
          </w:tcPr>
          <w:p w14:paraId="798A42D5" w14:textId="5EE12962" w:rsidR="00BE23D4" w:rsidRDefault="00BE23D4" w:rsidP="00E211F0">
            <w:pPr>
              <w:rPr>
                <w:lang w:val="fr-FR"/>
              </w:rPr>
            </w:pPr>
            <w:r>
              <w:rPr>
                <w:lang w:val="fr-FR"/>
              </w:rPr>
              <w:t>H400</w:t>
            </w:r>
          </w:p>
        </w:tc>
        <w:tc>
          <w:tcPr>
            <w:tcW w:w="2149" w:type="dxa"/>
          </w:tcPr>
          <w:p w14:paraId="4832D8C5" w14:textId="6D9E5122" w:rsidR="00BE23D4" w:rsidRDefault="00BE23D4" w:rsidP="00274782">
            <w:pPr>
              <w:rPr>
                <w:lang w:val="fr-FR"/>
              </w:rPr>
            </w:pPr>
            <w:r w:rsidRPr="00BE23D4">
              <w:rPr>
                <w:lang w:val="fr-FR"/>
              </w:rPr>
              <w:t>Aquatic Acute 1</w:t>
            </w:r>
          </w:p>
        </w:tc>
        <w:tc>
          <w:tcPr>
            <w:tcW w:w="5948" w:type="dxa"/>
          </w:tcPr>
          <w:p w14:paraId="61B2CCEA" w14:textId="07BEA507" w:rsidR="00BE23D4" w:rsidRDefault="00BE23D4" w:rsidP="00E211F0">
            <w:pPr>
              <w:rPr>
                <w:lang w:val="fr-FR"/>
              </w:rPr>
            </w:pPr>
            <w:r w:rsidRPr="00BE23D4">
              <w:t>Très toxique pour les organismes aquatiques.</w:t>
            </w:r>
          </w:p>
        </w:tc>
      </w:tr>
      <w:tr w:rsidR="00BE23D4" w14:paraId="781F2D2C" w14:textId="77777777" w:rsidTr="008C031A">
        <w:tc>
          <w:tcPr>
            <w:tcW w:w="965" w:type="dxa"/>
          </w:tcPr>
          <w:p w14:paraId="362D0BB6" w14:textId="2E677C5E" w:rsidR="00BE23D4" w:rsidRDefault="00BE23D4" w:rsidP="00E211F0">
            <w:pPr>
              <w:rPr>
                <w:lang w:val="fr-FR"/>
              </w:rPr>
            </w:pPr>
            <w:r>
              <w:rPr>
                <w:lang w:val="fr-FR"/>
              </w:rPr>
              <w:t xml:space="preserve">H410 </w:t>
            </w:r>
          </w:p>
        </w:tc>
        <w:tc>
          <w:tcPr>
            <w:tcW w:w="2149" w:type="dxa"/>
          </w:tcPr>
          <w:p w14:paraId="7927227A" w14:textId="15B7FEDA" w:rsidR="00BE23D4" w:rsidRPr="00BE23D4" w:rsidRDefault="00BE23D4" w:rsidP="00274782">
            <w:pPr>
              <w:rPr>
                <w:lang w:val="fr-FR"/>
              </w:rPr>
            </w:pPr>
            <w:r>
              <w:rPr>
                <w:lang w:val="fr-FR"/>
              </w:rPr>
              <w:t>Aquatic Chronic 1</w:t>
            </w:r>
          </w:p>
        </w:tc>
        <w:tc>
          <w:tcPr>
            <w:tcW w:w="5948" w:type="dxa"/>
          </w:tcPr>
          <w:p w14:paraId="6D628898" w14:textId="5B07B3CC" w:rsidR="00BE23D4" w:rsidRPr="00BE23D4" w:rsidRDefault="00BE23D4" w:rsidP="00E211F0">
            <w:r w:rsidRPr="00BE23D4">
              <w:t>T</w:t>
            </w:r>
            <w:r>
              <w:t>rès t</w:t>
            </w:r>
            <w:r w:rsidRPr="00BE23D4">
              <w:t>oxique pour les organismes aquatiques, entraîne des effets néfastes à long terme</w:t>
            </w:r>
            <w:r>
              <w:t>.</w:t>
            </w:r>
          </w:p>
        </w:tc>
      </w:tr>
      <w:tr w:rsidR="00017ACD" w14:paraId="42CFE42A" w14:textId="77777777" w:rsidTr="008C031A">
        <w:tc>
          <w:tcPr>
            <w:tcW w:w="965" w:type="dxa"/>
          </w:tcPr>
          <w:p w14:paraId="4E4153D2" w14:textId="52D83815" w:rsidR="00017ACD" w:rsidRDefault="00017ACD" w:rsidP="00E211F0">
            <w:pPr>
              <w:rPr>
                <w:lang w:val="fr-FR"/>
              </w:rPr>
            </w:pPr>
            <w:r>
              <w:rPr>
                <w:lang w:val="fr-FR"/>
              </w:rPr>
              <w:t>H41</w:t>
            </w:r>
            <w:r w:rsidR="003C2DD4">
              <w:rPr>
                <w:lang w:val="fr-FR"/>
              </w:rPr>
              <w:t>2</w:t>
            </w:r>
          </w:p>
        </w:tc>
        <w:tc>
          <w:tcPr>
            <w:tcW w:w="2149" w:type="dxa"/>
          </w:tcPr>
          <w:p w14:paraId="3B398485" w14:textId="447CECEC" w:rsidR="00017ACD" w:rsidRDefault="00017ACD" w:rsidP="00274782">
            <w:pPr>
              <w:rPr>
                <w:lang w:val="fr-FR"/>
              </w:rPr>
            </w:pPr>
            <w:r w:rsidRPr="00017ACD">
              <w:rPr>
                <w:lang w:val="fr-FR"/>
              </w:rPr>
              <w:t>Aquatic Chronic</w:t>
            </w:r>
            <w:r>
              <w:rPr>
                <w:lang w:val="fr-FR"/>
              </w:rPr>
              <w:t xml:space="preserve"> </w:t>
            </w:r>
            <w:r w:rsidR="003C2DD4">
              <w:rPr>
                <w:lang w:val="fr-FR"/>
              </w:rPr>
              <w:t>3</w:t>
            </w:r>
          </w:p>
        </w:tc>
        <w:tc>
          <w:tcPr>
            <w:tcW w:w="5948" w:type="dxa"/>
          </w:tcPr>
          <w:p w14:paraId="289DA501" w14:textId="1B25960B" w:rsidR="00017ACD" w:rsidRPr="00274782" w:rsidRDefault="003C2DD4" w:rsidP="00E211F0">
            <w:r>
              <w:t>Nocif</w:t>
            </w:r>
            <w:r w:rsidR="00017ACD" w:rsidRPr="00017ACD">
              <w:t xml:space="preserve"> 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387673A"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de</w:t>
      </w:r>
      <w:r w:rsidR="008C031A">
        <w:rPr>
          <w:lang w:val="fr-FR"/>
        </w:rPr>
        <w:t xml:space="preserve">s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CEF00" w14:textId="77777777" w:rsidR="00437013" w:rsidRDefault="00437013" w:rsidP="005C5A81">
      <w:pPr>
        <w:spacing w:after="0" w:line="240" w:lineRule="auto"/>
      </w:pPr>
      <w:r>
        <w:separator/>
      </w:r>
    </w:p>
  </w:endnote>
  <w:endnote w:type="continuationSeparator" w:id="0">
    <w:p w14:paraId="6B832D9B" w14:textId="77777777" w:rsidR="00437013" w:rsidRDefault="00437013"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7BFBC" w14:textId="77777777" w:rsidR="00437013" w:rsidRDefault="00437013" w:rsidP="005C5A81">
      <w:pPr>
        <w:spacing w:after="0" w:line="240" w:lineRule="auto"/>
      </w:pPr>
      <w:r>
        <w:separator/>
      </w:r>
    </w:p>
  </w:footnote>
  <w:footnote w:type="continuationSeparator" w:id="0">
    <w:p w14:paraId="422C5576" w14:textId="77777777" w:rsidR="00437013" w:rsidRDefault="00437013"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Content>
      <w:p w14:paraId="33FA8DDB" w14:textId="7024848B" w:rsidR="005C5A81" w:rsidRPr="00D409F6" w:rsidRDefault="00051D43">
        <w:pPr>
          <w:pStyle w:val="En-tte"/>
          <w:jc w:val="right"/>
          <w:rPr>
            <w:b/>
            <w:bCs/>
            <w:caps/>
            <w:color w:val="244061" w:themeColor="accent1" w:themeShade="80"/>
            <w:sz w:val="24"/>
            <w:szCs w:val="24"/>
          </w:rPr>
        </w:pPr>
        <w:r w:rsidRPr="00051D43">
          <w:rPr>
            <w:b/>
            <w:bCs/>
            <w:caps/>
            <w:color w:val="244061" w:themeColor="accent1" w:themeShade="80"/>
            <w:sz w:val="24"/>
            <w:szCs w:val="24"/>
          </w:rPr>
          <w:t>VINTAGE BOOKSTORE (PF)10%</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2-07-08T00:00:00Z">
        <w:dateFormat w:val="dd/MM/yy"/>
        <w:lid w:val="fr-FR"/>
        <w:storeMappedDataAs w:val="dateTime"/>
        <w:calendar w:val="gregorian"/>
      </w:date>
    </w:sdtPr>
    <w:sdtContent>
      <w:p w14:paraId="2E20D5B7" w14:textId="683AA05B" w:rsidR="005C5A81" w:rsidRDefault="00051D43">
        <w:pPr>
          <w:pStyle w:val="En-tte"/>
          <w:jc w:val="right"/>
          <w:rPr>
            <w:caps/>
            <w:color w:val="1F497D" w:themeColor="text2"/>
            <w:sz w:val="20"/>
            <w:szCs w:val="20"/>
          </w:rPr>
        </w:pPr>
        <w:r>
          <w:rPr>
            <w:caps/>
            <w:color w:val="1F497D" w:themeColor="text2"/>
            <w:sz w:val="20"/>
            <w:szCs w:val="20"/>
            <w:lang w:val="fr-FR"/>
          </w:rPr>
          <w:t>08</w:t>
        </w:r>
        <w:r w:rsidR="00D409F6">
          <w:rPr>
            <w:caps/>
            <w:color w:val="1F497D" w:themeColor="text2"/>
            <w:sz w:val="20"/>
            <w:szCs w:val="20"/>
            <w:lang w:val="fr-FR"/>
          </w:rPr>
          <w:t>/0</w:t>
        </w:r>
        <w:r>
          <w:rPr>
            <w:caps/>
            <w:color w:val="1F497D" w:themeColor="text2"/>
            <w:sz w:val="20"/>
            <w:szCs w:val="20"/>
            <w:lang w:val="fr-FR"/>
          </w:rPr>
          <w:t>7</w:t>
        </w:r>
        <w:r w:rsidR="00D409F6">
          <w:rPr>
            <w:caps/>
            <w:color w:val="1F497D" w:themeColor="text2"/>
            <w:sz w:val="20"/>
            <w:szCs w:val="20"/>
            <w:lang w:val="fr-FR"/>
          </w:rPr>
          <w:t>/2</w:t>
        </w:r>
        <w:r>
          <w:rPr>
            <w:caps/>
            <w:color w:val="1F497D" w:themeColor="text2"/>
            <w:sz w:val="20"/>
            <w:szCs w:val="20"/>
            <w:lang w:val="fr-FR"/>
          </w:rPr>
          <w:t>2</w:t>
        </w:r>
      </w:p>
    </w:sdtContent>
  </w:sdt>
  <w:p w14:paraId="3CB38813" w14:textId="42867419" w:rsidR="005C5A81" w:rsidRPr="00D409F6" w:rsidRDefault="00000000">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07049"/>
    <w:rsid w:val="00017ACD"/>
    <w:rsid w:val="00030A3C"/>
    <w:rsid w:val="00051D43"/>
    <w:rsid w:val="000A5E33"/>
    <w:rsid w:val="000B5BEA"/>
    <w:rsid w:val="000C3F5A"/>
    <w:rsid w:val="000D6E66"/>
    <w:rsid w:val="000E6380"/>
    <w:rsid w:val="00122EA8"/>
    <w:rsid w:val="001303BF"/>
    <w:rsid w:val="001658E8"/>
    <w:rsid w:val="001744A0"/>
    <w:rsid w:val="001762EA"/>
    <w:rsid w:val="00190A13"/>
    <w:rsid w:val="001938AD"/>
    <w:rsid w:val="001D107D"/>
    <w:rsid w:val="001D31C6"/>
    <w:rsid w:val="001F75BC"/>
    <w:rsid w:val="00274509"/>
    <w:rsid w:val="00274782"/>
    <w:rsid w:val="002C7215"/>
    <w:rsid w:val="0032263F"/>
    <w:rsid w:val="00332051"/>
    <w:rsid w:val="00333966"/>
    <w:rsid w:val="00345582"/>
    <w:rsid w:val="00351EF8"/>
    <w:rsid w:val="00373B52"/>
    <w:rsid w:val="00393A99"/>
    <w:rsid w:val="003C2DD4"/>
    <w:rsid w:val="003D4601"/>
    <w:rsid w:val="003E6909"/>
    <w:rsid w:val="003E7DB8"/>
    <w:rsid w:val="0042136C"/>
    <w:rsid w:val="00421F8E"/>
    <w:rsid w:val="00437013"/>
    <w:rsid w:val="00466B6C"/>
    <w:rsid w:val="0048106A"/>
    <w:rsid w:val="00483E00"/>
    <w:rsid w:val="00495AED"/>
    <w:rsid w:val="004E18E7"/>
    <w:rsid w:val="004E33C2"/>
    <w:rsid w:val="0050296B"/>
    <w:rsid w:val="005843E0"/>
    <w:rsid w:val="005A0597"/>
    <w:rsid w:val="005B6BD1"/>
    <w:rsid w:val="005C2026"/>
    <w:rsid w:val="005C5A81"/>
    <w:rsid w:val="005F5696"/>
    <w:rsid w:val="00663D90"/>
    <w:rsid w:val="00665AD8"/>
    <w:rsid w:val="0067416F"/>
    <w:rsid w:val="006B0CD5"/>
    <w:rsid w:val="006B30C8"/>
    <w:rsid w:val="006D36BF"/>
    <w:rsid w:val="00714008"/>
    <w:rsid w:val="007416B2"/>
    <w:rsid w:val="0074254B"/>
    <w:rsid w:val="0075010C"/>
    <w:rsid w:val="007774C4"/>
    <w:rsid w:val="007917A8"/>
    <w:rsid w:val="007C7FEF"/>
    <w:rsid w:val="007F1541"/>
    <w:rsid w:val="007F2BBD"/>
    <w:rsid w:val="0081331E"/>
    <w:rsid w:val="00830304"/>
    <w:rsid w:val="008345D5"/>
    <w:rsid w:val="00861204"/>
    <w:rsid w:val="00866365"/>
    <w:rsid w:val="0088514F"/>
    <w:rsid w:val="00897FF3"/>
    <w:rsid w:val="008C031A"/>
    <w:rsid w:val="009147E4"/>
    <w:rsid w:val="009202AB"/>
    <w:rsid w:val="009217F2"/>
    <w:rsid w:val="00932D87"/>
    <w:rsid w:val="00941CDF"/>
    <w:rsid w:val="00983C54"/>
    <w:rsid w:val="009C1475"/>
    <w:rsid w:val="009C2B0B"/>
    <w:rsid w:val="009C4589"/>
    <w:rsid w:val="009D5F58"/>
    <w:rsid w:val="00A1423F"/>
    <w:rsid w:val="00A45E8C"/>
    <w:rsid w:val="00A61129"/>
    <w:rsid w:val="00A70FF1"/>
    <w:rsid w:val="00A811AF"/>
    <w:rsid w:val="00A9026B"/>
    <w:rsid w:val="00AD75F7"/>
    <w:rsid w:val="00B218D2"/>
    <w:rsid w:val="00B433AE"/>
    <w:rsid w:val="00B820BB"/>
    <w:rsid w:val="00BB0089"/>
    <w:rsid w:val="00BC77F7"/>
    <w:rsid w:val="00BD0D66"/>
    <w:rsid w:val="00BD1C94"/>
    <w:rsid w:val="00BE23D4"/>
    <w:rsid w:val="00C265D6"/>
    <w:rsid w:val="00C2760A"/>
    <w:rsid w:val="00C71CB8"/>
    <w:rsid w:val="00C86A31"/>
    <w:rsid w:val="00CA6F36"/>
    <w:rsid w:val="00CB3A60"/>
    <w:rsid w:val="00CB4E4B"/>
    <w:rsid w:val="00CE7E6B"/>
    <w:rsid w:val="00D26B22"/>
    <w:rsid w:val="00D33531"/>
    <w:rsid w:val="00D409F6"/>
    <w:rsid w:val="00D67766"/>
    <w:rsid w:val="00D869F5"/>
    <w:rsid w:val="00D926F6"/>
    <w:rsid w:val="00DB3F9A"/>
    <w:rsid w:val="00DB678E"/>
    <w:rsid w:val="00DF0020"/>
    <w:rsid w:val="00DF60F8"/>
    <w:rsid w:val="00E0508E"/>
    <w:rsid w:val="00E14456"/>
    <w:rsid w:val="00E211F0"/>
    <w:rsid w:val="00E24EA3"/>
    <w:rsid w:val="00E336DF"/>
    <w:rsid w:val="00E456D4"/>
    <w:rsid w:val="00E80F14"/>
    <w:rsid w:val="00EA523D"/>
    <w:rsid w:val="00EC3EE8"/>
    <w:rsid w:val="00EC7C69"/>
    <w:rsid w:val="00ED2FAC"/>
    <w:rsid w:val="00EF296C"/>
    <w:rsid w:val="00F00ECE"/>
    <w:rsid w:val="00F138F8"/>
    <w:rsid w:val="00F242C1"/>
    <w:rsid w:val="00FB00CF"/>
    <w:rsid w:val="00FF17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D66"/>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644078">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37192579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2F6ABD"/>
    <w:rsid w:val="0031361E"/>
    <w:rsid w:val="003D7EC6"/>
    <w:rsid w:val="00551707"/>
    <w:rsid w:val="00660C81"/>
    <w:rsid w:val="00792D89"/>
    <w:rsid w:val="00794116"/>
    <w:rsid w:val="008B15E9"/>
    <w:rsid w:val="00A462B6"/>
    <w:rsid w:val="00C709E1"/>
    <w:rsid w:val="00D42DC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2022-07-08T00:00:00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1849</Words>
  <Characters>10174</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VINTAGE BOOKSTORE (PF)10%</dc:creator>
  <cp:keywords/>
  <dc:description/>
  <cp:lastModifiedBy>Marie-Laure Casse</cp:lastModifiedBy>
  <cp:revision>3</cp:revision>
  <dcterms:created xsi:type="dcterms:W3CDTF">2022-07-08T20:24:00Z</dcterms:created>
  <dcterms:modified xsi:type="dcterms:W3CDTF">2022-07-08T21:02:00Z</dcterms:modified>
</cp:coreProperties>
</file>