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F019F06" w:rsidR="007F2BBD" w:rsidRDefault="00FB2EE7" w:rsidP="007F2BBD">
            <w:r>
              <w:rPr>
                <w:b/>
                <w:bCs/>
              </w:rPr>
              <w:t>LILAC (PF)</w:t>
            </w:r>
            <w:r w:rsidR="005A0597">
              <w:t xml:space="preserve"> </w:t>
            </w:r>
            <w:r w:rsidR="00C55E7A" w:rsidRPr="00C55E7A">
              <w:rPr>
                <w:b/>
                <w:bCs/>
              </w:rPr>
              <w:t>7</w:t>
            </w:r>
            <w:r w:rsidR="001D107D" w:rsidRPr="00C55E7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576D754" w:rsidR="0050296B" w:rsidRDefault="00861204" w:rsidP="0050296B">
      <w:pPr>
        <w:spacing w:after="0"/>
      </w:pPr>
      <w:r>
        <w:t>EUH208</w:t>
      </w:r>
      <w:r>
        <w:tab/>
      </w:r>
      <w:r w:rsidRPr="001938AD">
        <w:rPr>
          <w:u w:val="single"/>
        </w:rPr>
        <w:t>Contient</w:t>
      </w:r>
      <w:r>
        <w:t> :</w:t>
      </w:r>
      <w:r w:rsidR="005D4C4A" w:rsidRPr="005D4C4A">
        <w:rPr>
          <w:sz w:val="20"/>
          <w:szCs w:val="20"/>
        </w:rPr>
        <w:t xml:space="preserve"> </w:t>
      </w:r>
      <w:r w:rsidR="005D4C4A" w:rsidRPr="005D4C4A">
        <w:t>Benzyl salicylate</w:t>
      </w:r>
      <w:r w:rsidR="005D4C4A">
        <w:t>,</w:t>
      </w:r>
      <w:r w:rsidR="005D4C4A" w:rsidRPr="005D4C4A">
        <w:rPr>
          <w:sz w:val="20"/>
          <w:szCs w:val="20"/>
        </w:rPr>
        <w:t xml:space="preserve"> </w:t>
      </w:r>
      <w:r w:rsidR="005D4C4A" w:rsidRPr="005D4C4A">
        <w:t>Hexyl cinnamaldehyde</w:t>
      </w:r>
      <w:r w:rsidR="005D4C4A">
        <w:t xml:space="preserve">, </w:t>
      </w:r>
      <w:r w:rsidR="005D4C4A" w:rsidRPr="005D4C4A">
        <w:t>Heliotropine (Piperonal)</w:t>
      </w:r>
      <w:r w:rsidR="005D4C4A">
        <w:t xml:space="preserve">,  </w:t>
      </w:r>
      <w:r w:rsidR="005D4C4A" w:rsidRPr="005D4C4A">
        <w:t>Eugenol</w:t>
      </w:r>
      <w:r w:rsidR="005D4C4A">
        <w:t xml:space="preserve">, </w:t>
      </w:r>
      <w:r w:rsidR="005D4C4A" w:rsidRPr="005D4C4A">
        <w:t>Hydroxymethylpentylcyclohexene -carboxaldehyde (Lyral)</w:t>
      </w:r>
      <w:r w:rsidR="005D4C4A">
        <w:t xml:space="preserve">, </w:t>
      </w:r>
      <w:r w:rsidR="005D4C4A" w:rsidRPr="005D4C4A">
        <w:t>beta-Caryophyllene</w:t>
      </w:r>
      <w:r w:rsidR="005D4C4A">
        <w:t xml:space="preserve">, </w:t>
      </w:r>
      <w:r w:rsidR="005D4C4A" w:rsidRPr="005D4C4A">
        <w:t>p-Anisyl acetate</w:t>
      </w:r>
      <w:r w:rsidR="005D4C4A">
        <w:t xml:space="preserve">, </w:t>
      </w:r>
      <w:r w:rsidR="005D4C4A" w:rsidRPr="005D4C4A">
        <w:t>Linalool</w:t>
      </w:r>
      <w:r w:rsidR="005D4C4A">
        <w:t>.</w:t>
      </w:r>
      <w:r w:rsidR="004E7B1F" w:rsidRPr="004E7B1F">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386905D3" w14:textId="77777777" w:rsidTr="00D869F5">
        <w:tc>
          <w:tcPr>
            <w:tcW w:w="3256" w:type="dxa"/>
          </w:tcPr>
          <w:p w14:paraId="02115E0E" w14:textId="6AFB7271" w:rsidR="00E40966" w:rsidRPr="003A6B65" w:rsidRDefault="00FB2EE7" w:rsidP="00665AD8">
            <w:pPr>
              <w:rPr>
                <w:sz w:val="20"/>
                <w:szCs w:val="20"/>
              </w:rPr>
            </w:pPr>
            <w:r w:rsidRPr="00FB2EE7">
              <w:rPr>
                <w:sz w:val="20"/>
                <w:szCs w:val="20"/>
              </w:rPr>
              <w:t>Benzyl salicylate</w:t>
            </w:r>
          </w:p>
        </w:tc>
        <w:tc>
          <w:tcPr>
            <w:tcW w:w="1417" w:type="dxa"/>
          </w:tcPr>
          <w:p w14:paraId="6F51EF90" w14:textId="0B5DDF2E" w:rsidR="00E40966" w:rsidRDefault="00086AA8" w:rsidP="00E14456">
            <w:pPr>
              <w:jc w:val="center"/>
              <w:rPr>
                <w:sz w:val="20"/>
                <w:szCs w:val="20"/>
              </w:rPr>
            </w:pPr>
            <w:r>
              <w:rPr>
                <w:sz w:val="20"/>
                <w:szCs w:val="20"/>
              </w:rPr>
              <w:t>0.9835</w:t>
            </w:r>
            <w:r w:rsidR="00FB2EE7">
              <w:rPr>
                <w:sz w:val="20"/>
                <w:szCs w:val="20"/>
              </w:rPr>
              <w:t>-</w:t>
            </w:r>
            <w:r>
              <w:rPr>
                <w:sz w:val="20"/>
                <w:szCs w:val="20"/>
              </w:rPr>
              <w:t>1.6835</w:t>
            </w:r>
          </w:p>
        </w:tc>
        <w:tc>
          <w:tcPr>
            <w:tcW w:w="1418" w:type="dxa"/>
          </w:tcPr>
          <w:p w14:paraId="35605529" w14:textId="116EDE9C" w:rsidR="00E40966" w:rsidRPr="003A6B65" w:rsidRDefault="00FB2EE7" w:rsidP="00E14456">
            <w:pPr>
              <w:jc w:val="center"/>
              <w:rPr>
                <w:sz w:val="20"/>
                <w:szCs w:val="20"/>
              </w:rPr>
            </w:pPr>
            <w:r w:rsidRPr="00FB2EE7">
              <w:rPr>
                <w:sz w:val="20"/>
                <w:szCs w:val="20"/>
              </w:rPr>
              <w:t>118-58-1</w:t>
            </w:r>
          </w:p>
        </w:tc>
        <w:tc>
          <w:tcPr>
            <w:tcW w:w="1158" w:type="dxa"/>
          </w:tcPr>
          <w:p w14:paraId="4BAFDB63" w14:textId="452F56C5" w:rsidR="00E40966" w:rsidRPr="003A6B65" w:rsidRDefault="00FB2EE7" w:rsidP="00665AD8">
            <w:pPr>
              <w:rPr>
                <w:sz w:val="20"/>
                <w:szCs w:val="20"/>
              </w:rPr>
            </w:pPr>
            <w:r w:rsidRPr="00FB2EE7">
              <w:rPr>
                <w:sz w:val="20"/>
                <w:szCs w:val="20"/>
              </w:rPr>
              <w:t>204-262-9</w:t>
            </w:r>
          </w:p>
        </w:tc>
        <w:tc>
          <w:tcPr>
            <w:tcW w:w="2244" w:type="dxa"/>
          </w:tcPr>
          <w:p w14:paraId="441ADEB8" w14:textId="77777777" w:rsidR="00FB2EE7" w:rsidRDefault="00FB2EE7" w:rsidP="00665AD8">
            <w:pPr>
              <w:rPr>
                <w:sz w:val="20"/>
                <w:szCs w:val="20"/>
              </w:rPr>
            </w:pPr>
            <w:r w:rsidRPr="00FB2EE7">
              <w:rPr>
                <w:sz w:val="20"/>
                <w:szCs w:val="20"/>
              </w:rPr>
              <w:t xml:space="preserve">Eye Irrit. 2;H319 </w:t>
            </w:r>
          </w:p>
          <w:p w14:paraId="34804878" w14:textId="4302238E" w:rsidR="00E40966" w:rsidRPr="003A6B65" w:rsidRDefault="00FB2EE7" w:rsidP="00665AD8">
            <w:pPr>
              <w:rPr>
                <w:sz w:val="20"/>
                <w:szCs w:val="20"/>
              </w:rPr>
            </w:pPr>
            <w:r w:rsidRPr="00FB2EE7">
              <w:rPr>
                <w:sz w:val="20"/>
                <w:szCs w:val="20"/>
              </w:rPr>
              <w:t>Skin Sens. 1;H317 Aquatic Chronic 3;H412</w:t>
            </w:r>
          </w:p>
        </w:tc>
      </w:tr>
      <w:tr w:rsidR="00E40966" w14:paraId="517143DF" w14:textId="77777777" w:rsidTr="00D869F5">
        <w:tc>
          <w:tcPr>
            <w:tcW w:w="3256" w:type="dxa"/>
          </w:tcPr>
          <w:p w14:paraId="5EEF976C" w14:textId="58E93FFE" w:rsidR="00E40966" w:rsidRPr="00E40966" w:rsidRDefault="00FB2EE7" w:rsidP="00665AD8">
            <w:pPr>
              <w:rPr>
                <w:sz w:val="20"/>
                <w:szCs w:val="20"/>
              </w:rPr>
            </w:pPr>
            <w:r w:rsidRPr="00FB2EE7">
              <w:rPr>
                <w:sz w:val="20"/>
                <w:szCs w:val="20"/>
              </w:rPr>
              <w:t>Hexyl cinnamaldehyde</w:t>
            </w:r>
          </w:p>
        </w:tc>
        <w:tc>
          <w:tcPr>
            <w:tcW w:w="1417" w:type="dxa"/>
          </w:tcPr>
          <w:p w14:paraId="2890E845" w14:textId="423C1E30" w:rsidR="00E40966" w:rsidRDefault="00FB2EE7" w:rsidP="00E14456">
            <w:pPr>
              <w:jc w:val="center"/>
              <w:rPr>
                <w:sz w:val="20"/>
                <w:szCs w:val="20"/>
              </w:rPr>
            </w:pPr>
            <w:r>
              <w:rPr>
                <w:sz w:val="20"/>
                <w:szCs w:val="20"/>
              </w:rPr>
              <w:t>0.</w:t>
            </w:r>
            <w:r w:rsidR="00086AA8">
              <w:rPr>
                <w:sz w:val="20"/>
                <w:szCs w:val="20"/>
              </w:rPr>
              <w:t>28</w:t>
            </w:r>
            <w:r>
              <w:rPr>
                <w:sz w:val="20"/>
                <w:szCs w:val="20"/>
              </w:rPr>
              <w:t>-0.</w:t>
            </w:r>
            <w:r w:rsidR="00086AA8">
              <w:rPr>
                <w:sz w:val="20"/>
                <w:szCs w:val="20"/>
              </w:rPr>
              <w:t>42</w:t>
            </w:r>
          </w:p>
        </w:tc>
        <w:tc>
          <w:tcPr>
            <w:tcW w:w="1418" w:type="dxa"/>
          </w:tcPr>
          <w:p w14:paraId="5A2B7755" w14:textId="125AB864" w:rsidR="00E40966" w:rsidRPr="00E40966" w:rsidRDefault="00FB2EE7" w:rsidP="00E14456">
            <w:pPr>
              <w:jc w:val="center"/>
              <w:rPr>
                <w:sz w:val="20"/>
                <w:szCs w:val="20"/>
              </w:rPr>
            </w:pPr>
            <w:r w:rsidRPr="00FB2EE7">
              <w:rPr>
                <w:sz w:val="20"/>
                <w:szCs w:val="20"/>
              </w:rPr>
              <w:t>101-86-0</w:t>
            </w:r>
          </w:p>
        </w:tc>
        <w:tc>
          <w:tcPr>
            <w:tcW w:w="1158" w:type="dxa"/>
          </w:tcPr>
          <w:p w14:paraId="508DD0AB" w14:textId="3FE432D0" w:rsidR="00E40966" w:rsidRPr="00E40966" w:rsidRDefault="00FB2EE7" w:rsidP="00665AD8">
            <w:pPr>
              <w:rPr>
                <w:sz w:val="20"/>
                <w:szCs w:val="20"/>
              </w:rPr>
            </w:pPr>
            <w:r w:rsidRPr="00FB2EE7">
              <w:rPr>
                <w:sz w:val="20"/>
                <w:szCs w:val="20"/>
              </w:rPr>
              <w:t>202-983-3</w:t>
            </w:r>
          </w:p>
        </w:tc>
        <w:tc>
          <w:tcPr>
            <w:tcW w:w="2244" w:type="dxa"/>
          </w:tcPr>
          <w:p w14:paraId="6B8B1353" w14:textId="48CAF126" w:rsidR="00E40966" w:rsidRPr="00E40966" w:rsidRDefault="00FB2EE7" w:rsidP="00665AD8">
            <w:pPr>
              <w:rPr>
                <w:sz w:val="20"/>
                <w:szCs w:val="20"/>
              </w:rPr>
            </w:pPr>
            <w:r w:rsidRPr="00FB2EE7">
              <w:rPr>
                <w:sz w:val="20"/>
                <w:szCs w:val="20"/>
              </w:rPr>
              <w:t>Skin Sens. 1;H317 Aquatic Acute 1;H400 Aquatic Chronic 2;H411</w:t>
            </w:r>
          </w:p>
        </w:tc>
      </w:tr>
      <w:tr w:rsidR="00E40966" w14:paraId="67DC7950" w14:textId="77777777" w:rsidTr="00D869F5">
        <w:tc>
          <w:tcPr>
            <w:tcW w:w="3256" w:type="dxa"/>
          </w:tcPr>
          <w:p w14:paraId="07875B68" w14:textId="58DE8FA2" w:rsidR="00E40966" w:rsidRPr="00E40966" w:rsidRDefault="00FB2EE7" w:rsidP="00665AD8">
            <w:pPr>
              <w:rPr>
                <w:sz w:val="20"/>
                <w:szCs w:val="20"/>
              </w:rPr>
            </w:pPr>
            <w:bookmarkStart w:id="0" w:name="_Hlk101560367"/>
            <w:r w:rsidRPr="00FB2EE7">
              <w:rPr>
                <w:sz w:val="20"/>
                <w:szCs w:val="20"/>
              </w:rPr>
              <w:t>Heliotropine (Piperonal)</w:t>
            </w:r>
            <w:bookmarkEnd w:id="0"/>
          </w:p>
        </w:tc>
        <w:tc>
          <w:tcPr>
            <w:tcW w:w="1417" w:type="dxa"/>
          </w:tcPr>
          <w:p w14:paraId="6ECA58DB" w14:textId="28840754" w:rsidR="00E40966" w:rsidRDefault="00FB2EE7" w:rsidP="00E14456">
            <w:pPr>
              <w:jc w:val="center"/>
              <w:rPr>
                <w:sz w:val="20"/>
                <w:szCs w:val="20"/>
              </w:rPr>
            </w:pPr>
            <w:r>
              <w:rPr>
                <w:sz w:val="20"/>
                <w:szCs w:val="20"/>
              </w:rPr>
              <w:t>0.</w:t>
            </w:r>
            <w:r w:rsidR="00086AA8">
              <w:rPr>
                <w:sz w:val="20"/>
                <w:szCs w:val="20"/>
              </w:rPr>
              <w:t>245</w:t>
            </w:r>
            <w:r>
              <w:rPr>
                <w:sz w:val="20"/>
                <w:szCs w:val="20"/>
              </w:rPr>
              <w:t>-0.</w:t>
            </w:r>
            <w:r w:rsidR="00086AA8">
              <w:rPr>
                <w:sz w:val="20"/>
                <w:szCs w:val="20"/>
              </w:rPr>
              <w:t>385</w:t>
            </w:r>
          </w:p>
        </w:tc>
        <w:tc>
          <w:tcPr>
            <w:tcW w:w="1418" w:type="dxa"/>
          </w:tcPr>
          <w:p w14:paraId="63BFAC9D" w14:textId="3A77863B" w:rsidR="00E40966" w:rsidRPr="00E40966" w:rsidRDefault="00FB2EE7" w:rsidP="00E14456">
            <w:pPr>
              <w:jc w:val="center"/>
              <w:rPr>
                <w:sz w:val="20"/>
                <w:szCs w:val="20"/>
              </w:rPr>
            </w:pPr>
            <w:r w:rsidRPr="00FB2EE7">
              <w:rPr>
                <w:sz w:val="20"/>
                <w:szCs w:val="20"/>
              </w:rPr>
              <w:t>120-57-0</w:t>
            </w:r>
          </w:p>
        </w:tc>
        <w:tc>
          <w:tcPr>
            <w:tcW w:w="1158" w:type="dxa"/>
          </w:tcPr>
          <w:p w14:paraId="4B4DE1F8" w14:textId="31CC518C" w:rsidR="00E40966" w:rsidRPr="00E40966" w:rsidRDefault="00FB2EE7" w:rsidP="00665AD8">
            <w:pPr>
              <w:rPr>
                <w:sz w:val="20"/>
                <w:szCs w:val="20"/>
              </w:rPr>
            </w:pPr>
            <w:r w:rsidRPr="00FB2EE7">
              <w:rPr>
                <w:sz w:val="20"/>
                <w:szCs w:val="20"/>
              </w:rPr>
              <w:t>204-409-7</w:t>
            </w:r>
          </w:p>
        </w:tc>
        <w:tc>
          <w:tcPr>
            <w:tcW w:w="2244" w:type="dxa"/>
          </w:tcPr>
          <w:p w14:paraId="05E2C642" w14:textId="3D3D804C" w:rsidR="00E40966" w:rsidRPr="00E40966" w:rsidRDefault="00FB2EE7" w:rsidP="00665AD8">
            <w:pPr>
              <w:rPr>
                <w:sz w:val="20"/>
                <w:szCs w:val="20"/>
              </w:rPr>
            </w:pPr>
            <w:r w:rsidRPr="00FB2EE7">
              <w:rPr>
                <w:sz w:val="20"/>
                <w:szCs w:val="20"/>
              </w:rPr>
              <w:t>Skin Sens. 1;H317</w:t>
            </w:r>
          </w:p>
        </w:tc>
      </w:tr>
      <w:tr w:rsidR="00665AD8" w14:paraId="53C7B6AC" w14:textId="77777777" w:rsidTr="00D869F5">
        <w:tc>
          <w:tcPr>
            <w:tcW w:w="3256" w:type="dxa"/>
          </w:tcPr>
          <w:p w14:paraId="4550350F" w14:textId="12BC885F" w:rsidR="00665AD8" w:rsidRPr="00E14456" w:rsidRDefault="00FB2EE7" w:rsidP="00665AD8">
            <w:pPr>
              <w:rPr>
                <w:sz w:val="20"/>
                <w:szCs w:val="20"/>
              </w:rPr>
            </w:pPr>
            <w:r w:rsidRPr="00FB2EE7">
              <w:rPr>
                <w:sz w:val="20"/>
                <w:szCs w:val="20"/>
              </w:rPr>
              <w:t>Eugenol</w:t>
            </w:r>
          </w:p>
        </w:tc>
        <w:tc>
          <w:tcPr>
            <w:tcW w:w="1417" w:type="dxa"/>
          </w:tcPr>
          <w:p w14:paraId="311057F7" w14:textId="05A7FF78" w:rsidR="00665AD8" w:rsidRPr="00E14456" w:rsidRDefault="00FB2EE7" w:rsidP="00E14456">
            <w:pPr>
              <w:jc w:val="center"/>
              <w:rPr>
                <w:sz w:val="20"/>
                <w:szCs w:val="20"/>
              </w:rPr>
            </w:pPr>
            <w:r>
              <w:rPr>
                <w:sz w:val="20"/>
                <w:szCs w:val="20"/>
              </w:rPr>
              <w:t>0.</w:t>
            </w:r>
            <w:r w:rsidR="00086AA8">
              <w:rPr>
                <w:sz w:val="20"/>
                <w:szCs w:val="20"/>
              </w:rPr>
              <w:t>21</w:t>
            </w:r>
            <w:r>
              <w:rPr>
                <w:sz w:val="20"/>
                <w:szCs w:val="20"/>
              </w:rPr>
              <w:t>-0.</w:t>
            </w:r>
            <w:r w:rsidR="00086AA8">
              <w:rPr>
                <w:sz w:val="20"/>
                <w:szCs w:val="20"/>
              </w:rPr>
              <w:t>28</w:t>
            </w:r>
          </w:p>
        </w:tc>
        <w:tc>
          <w:tcPr>
            <w:tcW w:w="1418" w:type="dxa"/>
          </w:tcPr>
          <w:p w14:paraId="5B0B7E90" w14:textId="4EB45A6E" w:rsidR="00665AD8" w:rsidRPr="00E14456" w:rsidRDefault="00FB2EE7" w:rsidP="00E14456">
            <w:pPr>
              <w:jc w:val="center"/>
              <w:rPr>
                <w:sz w:val="20"/>
                <w:szCs w:val="20"/>
              </w:rPr>
            </w:pPr>
            <w:r w:rsidRPr="00FB2EE7">
              <w:rPr>
                <w:sz w:val="20"/>
                <w:szCs w:val="20"/>
              </w:rPr>
              <w:t>97-53-0</w:t>
            </w:r>
          </w:p>
        </w:tc>
        <w:tc>
          <w:tcPr>
            <w:tcW w:w="1158" w:type="dxa"/>
          </w:tcPr>
          <w:p w14:paraId="6303405D" w14:textId="34627A1F" w:rsidR="00665AD8" w:rsidRPr="00E14456" w:rsidRDefault="00FB2EE7" w:rsidP="00665AD8">
            <w:pPr>
              <w:rPr>
                <w:sz w:val="20"/>
                <w:szCs w:val="20"/>
              </w:rPr>
            </w:pPr>
            <w:r w:rsidRPr="00FB2EE7">
              <w:rPr>
                <w:sz w:val="20"/>
                <w:szCs w:val="20"/>
              </w:rPr>
              <w:t>202-589-1</w:t>
            </w:r>
          </w:p>
        </w:tc>
        <w:tc>
          <w:tcPr>
            <w:tcW w:w="2244" w:type="dxa"/>
          </w:tcPr>
          <w:p w14:paraId="0556842F" w14:textId="77777777" w:rsidR="00FB2EE7" w:rsidRDefault="00FB2EE7" w:rsidP="00665AD8">
            <w:pPr>
              <w:rPr>
                <w:sz w:val="20"/>
                <w:szCs w:val="20"/>
              </w:rPr>
            </w:pPr>
            <w:r w:rsidRPr="00FB2EE7">
              <w:rPr>
                <w:sz w:val="20"/>
                <w:szCs w:val="20"/>
              </w:rPr>
              <w:t xml:space="preserve">Eye Irrit. 2;H319 </w:t>
            </w:r>
          </w:p>
          <w:p w14:paraId="0EC918C3" w14:textId="6FCF78B4" w:rsidR="00E14456" w:rsidRPr="00E14456" w:rsidRDefault="00FB2EE7" w:rsidP="00665AD8">
            <w:pPr>
              <w:rPr>
                <w:sz w:val="20"/>
                <w:szCs w:val="20"/>
              </w:rPr>
            </w:pPr>
            <w:r w:rsidRPr="00FB2EE7">
              <w:rPr>
                <w:sz w:val="20"/>
                <w:szCs w:val="20"/>
              </w:rPr>
              <w:t>Skin Sens. 1;H317</w:t>
            </w:r>
          </w:p>
        </w:tc>
      </w:tr>
      <w:tr w:rsidR="00A731E6" w14:paraId="561D1DCA" w14:textId="77777777" w:rsidTr="00D869F5">
        <w:tc>
          <w:tcPr>
            <w:tcW w:w="3256" w:type="dxa"/>
          </w:tcPr>
          <w:p w14:paraId="6F6CD140" w14:textId="57D8BE93" w:rsidR="00A731E6" w:rsidRPr="003A6B65" w:rsidRDefault="00FB2EE7" w:rsidP="00665AD8">
            <w:pPr>
              <w:rPr>
                <w:sz w:val="20"/>
                <w:szCs w:val="20"/>
              </w:rPr>
            </w:pPr>
            <w:r w:rsidRPr="00FB2EE7">
              <w:rPr>
                <w:sz w:val="20"/>
                <w:szCs w:val="20"/>
              </w:rPr>
              <w:t>Hydroxymethylpentylcyclohexene -carboxaldehyde (Lyral)</w:t>
            </w:r>
          </w:p>
        </w:tc>
        <w:tc>
          <w:tcPr>
            <w:tcW w:w="1417" w:type="dxa"/>
          </w:tcPr>
          <w:p w14:paraId="3CA46702" w14:textId="287DE863" w:rsidR="00A731E6" w:rsidRDefault="00FB2EE7" w:rsidP="00E14456">
            <w:pPr>
              <w:jc w:val="center"/>
              <w:rPr>
                <w:sz w:val="20"/>
                <w:szCs w:val="20"/>
              </w:rPr>
            </w:pPr>
            <w:r>
              <w:rPr>
                <w:sz w:val="20"/>
                <w:szCs w:val="20"/>
              </w:rPr>
              <w:t>0.</w:t>
            </w:r>
            <w:r w:rsidR="00086AA8">
              <w:rPr>
                <w:sz w:val="20"/>
                <w:szCs w:val="20"/>
              </w:rPr>
              <w:t>21</w:t>
            </w:r>
            <w:r>
              <w:rPr>
                <w:sz w:val="20"/>
                <w:szCs w:val="20"/>
              </w:rPr>
              <w:t>-0.</w:t>
            </w:r>
            <w:r w:rsidR="00086AA8">
              <w:rPr>
                <w:sz w:val="20"/>
                <w:szCs w:val="20"/>
              </w:rPr>
              <w:t>28</w:t>
            </w:r>
          </w:p>
        </w:tc>
        <w:tc>
          <w:tcPr>
            <w:tcW w:w="1418" w:type="dxa"/>
          </w:tcPr>
          <w:p w14:paraId="0A107ACA" w14:textId="3903F7A8" w:rsidR="00A731E6" w:rsidRPr="003A6B65" w:rsidRDefault="00FB2EE7" w:rsidP="00E14456">
            <w:pPr>
              <w:jc w:val="center"/>
              <w:rPr>
                <w:sz w:val="20"/>
                <w:szCs w:val="20"/>
              </w:rPr>
            </w:pPr>
            <w:r w:rsidRPr="00FB2EE7">
              <w:rPr>
                <w:sz w:val="20"/>
                <w:szCs w:val="20"/>
              </w:rPr>
              <w:t>31906-04-4</w:t>
            </w:r>
          </w:p>
        </w:tc>
        <w:tc>
          <w:tcPr>
            <w:tcW w:w="1158" w:type="dxa"/>
          </w:tcPr>
          <w:p w14:paraId="354360AA" w14:textId="2977C8A8" w:rsidR="00A731E6" w:rsidRPr="003A6B65" w:rsidRDefault="005D4C4A" w:rsidP="00665AD8">
            <w:pPr>
              <w:rPr>
                <w:sz w:val="20"/>
                <w:szCs w:val="20"/>
              </w:rPr>
            </w:pPr>
            <w:r w:rsidRPr="005D4C4A">
              <w:rPr>
                <w:sz w:val="20"/>
                <w:szCs w:val="20"/>
              </w:rPr>
              <w:t>250-863-4</w:t>
            </w:r>
          </w:p>
        </w:tc>
        <w:tc>
          <w:tcPr>
            <w:tcW w:w="2244" w:type="dxa"/>
          </w:tcPr>
          <w:p w14:paraId="74E025F5" w14:textId="679CA84C" w:rsidR="00A731E6" w:rsidRPr="00A731E6" w:rsidRDefault="005D4C4A" w:rsidP="00665AD8">
            <w:pPr>
              <w:rPr>
                <w:sz w:val="20"/>
                <w:szCs w:val="20"/>
              </w:rPr>
            </w:pPr>
            <w:r w:rsidRPr="005D4C4A">
              <w:rPr>
                <w:sz w:val="20"/>
                <w:szCs w:val="20"/>
              </w:rPr>
              <w:t>Skin Sens. 1;H317</w:t>
            </w:r>
          </w:p>
        </w:tc>
      </w:tr>
      <w:tr w:rsidR="00A731E6" w14:paraId="755B7995" w14:textId="77777777" w:rsidTr="00D869F5">
        <w:tc>
          <w:tcPr>
            <w:tcW w:w="3256" w:type="dxa"/>
          </w:tcPr>
          <w:p w14:paraId="16E018D7" w14:textId="0C7528F3" w:rsidR="00A731E6" w:rsidRPr="00A731E6" w:rsidRDefault="005D4C4A" w:rsidP="00665AD8">
            <w:pPr>
              <w:rPr>
                <w:sz w:val="20"/>
                <w:szCs w:val="20"/>
              </w:rPr>
            </w:pPr>
            <w:r w:rsidRPr="005D4C4A">
              <w:rPr>
                <w:sz w:val="20"/>
                <w:szCs w:val="20"/>
              </w:rPr>
              <w:t>beta-Caryophyllene</w:t>
            </w:r>
          </w:p>
        </w:tc>
        <w:tc>
          <w:tcPr>
            <w:tcW w:w="1417" w:type="dxa"/>
          </w:tcPr>
          <w:p w14:paraId="2E25AE99" w14:textId="73B79099" w:rsidR="00A731E6" w:rsidRDefault="005D4C4A" w:rsidP="00E14456">
            <w:pPr>
              <w:jc w:val="center"/>
              <w:rPr>
                <w:sz w:val="20"/>
                <w:szCs w:val="20"/>
              </w:rPr>
            </w:pPr>
            <w:r>
              <w:rPr>
                <w:sz w:val="20"/>
                <w:szCs w:val="20"/>
              </w:rPr>
              <w:t>0.</w:t>
            </w:r>
            <w:r w:rsidR="00086AA8">
              <w:rPr>
                <w:sz w:val="20"/>
                <w:szCs w:val="20"/>
              </w:rPr>
              <w:t>14</w:t>
            </w:r>
            <w:r>
              <w:rPr>
                <w:sz w:val="20"/>
                <w:szCs w:val="20"/>
              </w:rPr>
              <w:t>-0.</w:t>
            </w:r>
            <w:r w:rsidR="00086AA8">
              <w:rPr>
                <w:sz w:val="20"/>
                <w:szCs w:val="20"/>
              </w:rPr>
              <w:t>21</w:t>
            </w:r>
          </w:p>
        </w:tc>
        <w:tc>
          <w:tcPr>
            <w:tcW w:w="1418" w:type="dxa"/>
          </w:tcPr>
          <w:p w14:paraId="76A7E9C9" w14:textId="4660AA78" w:rsidR="00A731E6" w:rsidRPr="00A731E6" w:rsidRDefault="005D4C4A" w:rsidP="00E14456">
            <w:pPr>
              <w:jc w:val="center"/>
              <w:rPr>
                <w:sz w:val="20"/>
                <w:szCs w:val="20"/>
              </w:rPr>
            </w:pPr>
            <w:r w:rsidRPr="005D4C4A">
              <w:rPr>
                <w:sz w:val="20"/>
                <w:szCs w:val="20"/>
              </w:rPr>
              <w:t>87-44-5</w:t>
            </w:r>
          </w:p>
        </w:tc>
        <w:tc>
          <w:tcPr>
            <w:tcW w:w="1158" w:type="dxa"/>
          </w:tcPr>
          <w:p w14:paraId="22C0CBCB" w14:textId="06F9311D" w:rsidR="00A731E6" w:rsidRPr="00A731E6" w:rsidRDefault="005D4C4A" w:rsidP="00665AD8">
            <w:pPr>
              <w:rPr>
                <w:sz w:val="20"/>
                <w:szCs w:val="20"/>
              </w:rPr>
            </w:pPr>
            <w:r w:rsidRPr="005D4C4A">
              <w:rPr>
                <w:sz w:val="20"/>
                <w:szCs w:val="20"/>
              </w:rPr>
              <w:t>201-746-1</w:t>
            </w:r>
          </w:p>
        </w:tc>
        <w:tc>
          <w:tcPr>
            <w:tcW w:w="2244" w:type="dxa"/>
          </w:tcPr>
          <w:p w14:paraId="1EFF8F6F" w14:textId="77777777" w:rsidR="005D4C4A" w:rsidRDefault="005D4C4A" w:rsidP="00665AD8">
            <w:pPr>
              <w:rPr>
                <w:sz w:val="20"/>
                <w:szCs w:val="20"/>
              </w:rPr>
            </w:pPr>
            <w:r w:rsidRPr="005D4C4A">
              <w:rPr>
                <w:sz w:val="20"/>
                <w:szCs w:val="20"/>
              </w:rPr>
              <w:t xml:space="preserve">Asp. Tox. 1;H304 </w:t>
            </w:r>
          </w:p>
          <w:p w14:paraId="5956E351" w14:textId="79DC99A7" w:rsidR="00A731E6" w:rsidRPr="00A731E6" w:rsidRDefault="005D4C4A" w:rsidP="00665AD8">
            <w:pPr>
              <w:rPr>
                <w:sz w:val="20"/>
                <w:szCs w:val="20"/>
              </w:rPr>
            </w:pPr>
            <w:r w:rsidRPr="005D4C4A">
              <w:rPr>
                <w:sz w:val="20"/>
                <w:szCs w:val="20"/>
              </w:rPr>
              <w:lastRenderedPageBreak/>
              <w:t>Skin Sens. 1;H317 Aquatic Chronic 4;H413</w:t>
            </w:r>
          </w:p>
        </w:tc>
      </w:tr>
      <w:tr w:rsidR="00A731E6" w14:paraId="57CE1CDA" w14:textId="77777777" w:rsidTr="00D869F5">
        <w:tc>
          <w:tcPr>
            <w:tcW w:w="3256" w:type="dxa"/>
          </w:tcPr>
          <w:p w14:paraId="01F280C6" w14:textId="48A99E27" w:rsidR="00A731E6" w:rsidRPr="00A731E6" w:rsidRDefault="005D4C4A" w:rsidP="00665AD8">
            <w:pPr>
              <w:rPr>
                <w:sz w:val="20"/>
                <w:szCs w:val="20"/>
              </w:rPr>
            </w:pPr>
            <w:bookmarkStart w:id="1" w:name="_Hlk101560418"/>
            <w:r w:rsidRPr="005D4C4A">
              <w:rPr>
                <w:sz w:val="20"/>
                <w:szCs w:val="20"/>
              </w:rPr>
              <w:lastRenderedPageBreak/>
              <w:t>p-Anisyl acetate</w:t>
            </w:r>
            <w:bookmarkEnd w:id="1"/>
          </w:p>
        </w:tc>
        <w:tc>
          <w:tcPr>
            <w:tcW w:w="1417" w:type="dxa"/>
          </w:tcPr>
          <w:p w14:paraId="4F42D537" w14:textId="35621C46" w:rsidR="00A731E6" w:rsidRDefault="005D4C4A" w:rsidP="00E14456">
            <w:pPr>
              <w:jc w:val="center"/>
              <w:rPr>
                <w:sz w:val="20"/>
                <w:szCs w:val="20"/>
              </w:rPr>
            </w:pPr>
            <w:r>
              <w:rPr>
                <w:sz w:val="20"/>
                <w:szCs w:val="20"/>
              </w:rPr>
              <w:t>0.1</w:t>
            </w:r>
            <w:r w:rsidR="00086AA8">
              <w:rPr>
                <w:sz w:val="20"/>
                <w:szCs w:val="20"/>
              </w:rPr>
              <w:t>0</w:t>
            </w:r>
            <w:r>
              <w:rPr>
                <w:sz w:val="20"/>
                <w:szCs w:val="20"/>
              </w:rPr>
              <w:t>5-0.</w:t>
            </w:r>
            <w:r w:rsidR="00086AA8">
              <w:rPr>
                <w:sz w:val="20"/>
                <w:szCs w:val="20"/>
              </w:rPr>
              <w:t>175</w:t>
            </w:r>
          </w:p>
        </w:tc>
        <w:tc>
          <w:tcPr>
            <w:tcW w:w="1418" w:type="dxa"/>
          </w:tcPr>
          <w:p w14:paraId="51FA7C0B" w14:textId="5AA91287" w:rsidR="00A731E6" w:rsidRPr="00A731E6" w:rsidRDefault="005D4C4A" w:rsidP="00E14456">
            <w:pPr>
              <w:jc w:val="center"/>
              <w:rPr>
                <w:sz w:val="20"/>
                <w:szCs w:val="20"/>
              </w:rPr>
            </w:pPr>
            <w:r w:rsidRPr="005D4C4A">
              <w:rPr>
                <w:sz w:val="20"/>
                <w:szCs w:val="20"/>
              </w:rPr>
              <w:t>104-21-2</w:t>
            </w:r>
          </w:p>
        </w:tc>
        <w:tc>
          <w:tcPr>
            <w:tcW w:w="1158" w:type="dxa"/>
          </w:tcPr>
          <w:p w14:paraId="11759368" w14:textId="332517AA" w:rsidR="00A731E6" w:rsidRPr="00A731E6" w:rsidRDefault="005D4C4A" w:rsidP="00665AD8">
            <w:pPr>
              <w:rPr>
                <w:sz w:val="20"/>
                <w:szCs w:val="20"/>
              </w:rPr>
            </w:pPr>
            <w:r w:rsidRPr="005D4C4A">
              <w:rPr>
                <w:sz w:val="20"/>
                <w:szCs w:val="20"/>
              </w:rPr>
              <w:t>203-185-8</w:t>
            </w:r>
          </w:p>
        </w:tc>
        <w:tc>
          <w:tcPr>
            <w:tcW w:w="2244" w:type="dxa"/>
          </w:tcPr>
          <w:p w14:paraId="66A4B55A" w14:textId="60CE6D10" w:rsidR="00A731E6" w:rsidRPr="00A731E6" w:rsidRDefault="005D4C4A" w:rsidP="00665AD8">
            <w:pPr>
              <w:rPr>
                <w:sz w:val="20"/>
                <w:szCs w:val="20"/>
              </w:rPr>
            </w:pPr>
            <w:r w:rsidRPr="005D4C4A">
              <w:rPr>
                <w:sz w:val="20"/>
                <w:szCs w:val="20"/>
              </w:rPr>
              <w:t>Skin Sens. 1;H317</w:t>
            </w:r>
          </w:p>
        </w:tc>
      </w:tr>
      <w:tr w:rsidR="005D4C4A" w14:paraId="771477D1" w14:textId="77777777" w:rsidTr="00D869F5">
        <w:tc>
          <w:tcPr>
            <w:tcW w:w="3256" w:type="dxa"/>
          </w:tcPr>
          <w:p w14:paraId="2B8A0CE0" w14:textId="1A9AA29A" w:rsidR="005D4C4A" w:rsidRPr="005D4C4A" w:rsidRDefault="005D4C4A" w:rsidP="00665AD8">
            <w:pPr>
              <w:rPr>
                <w:sz w:val="20"/>
                <w:szCs w:val="20"/>
              </w:rPr>
            </w:pPr>
            <w:r w:rsidRPr="005D4C4A">
              <w:rPr>
                <w:sz w:val="20"/>
                <w:szCs w:val="20"/>
              </w:rPr>
              <w:t>Linalool</w:t>
            </w:r>
          </w:p>
        </w:tc>
        <w:tc>
          <w:tcPr>
            <w:tcW w:w="1417" w:type="dxa"/>
          </w:tcPr>
          <w:p w14:paraId="6A1CAD10" w14:textId="0D017F90" w:rsidR="005D4C4A" w:rsidRDefault="005D4C4A" w:rsidP="00E14456">
            <w:pPr>
              <w:jc w:val="center"/>
              <w:rPr>
                <w:sz w:val="20"/>
                <w:szCs w:val="20"/>
              </w:rPr>
            </w:pPr>
            <w:r>
              <w:rPr>
                <w:sz w:val="20"/>
                <w:szCs w:val="20"/>
              </w:rPr>
              <w:t>0.</w:t>
            </w:r>
            <w:r w:rsidR="00086AA8">
              <w:rPr>
                <w:sz w:val="20"/>
                <w:szCs w:val="20"/>
              </w:rPr>
              <w:t>07</w:t>
            </w:r>
            <w:r>
              <w:rPr>
                <w:sz w:val="20"/>
                <w:szCs w:val="20"/>
              </w:rPr>
              <w:t>-0.</w:t>
            </w:r>
            <w:r w:rsidR="00086AA8">
              <w:rPr>
                <w:sz w:val="20"/>
                <w:szCs w:val="20"/>
              </w:rPr>
              <w:t>14</w:t>
            </w:r>
          </w:p>
        </w:tc>
        <w:tc>
          <w:tcPr>
            <w:tcW w:w="1418" w:type="dxa"/>
          </w:tcPr>
          <w:p w14:paraId="692827C9" w14:textId="2C29A0A7" w:rsidR="005D4C4A" w:rsidRPr="005D4C4A" w:rsidRDefault="005D4C4A" w:rsidP="00E14456">
            <w:pPr>
              <w:jc w:val="center"/>
              <w:rPr>
                <w:sz w:val="20"/>
                <w:szCs w:val="20"/>
              </w:rPr>
            </w:pPr>
            <w:r w:rsidRPr="005D4C4A">
              <w:rPr>
                <w:sz w:val="20"/>
                <w:szCs w:val="20"/>
              </w:rPr>
              <w:t>78-70-6</w:t>
            </w:r>
          </w:p>
        </w:tc>
        <w:tc>
          <w:tcPr>
            <w:tcW w:w="1158" w:type="dxa"/>
          </w:tcPr>
          <w:p w14:paraId="448B3637" w14:textId="4B3B753A" w:rsidR="005D4C4A" w:rsidRPr="005D4C4A" w:rsidRDefault="005D4C4A" w:rsidP="00665AD8">
            <w:pPr>
              <w:rPr>
                <w:sz w:val="20"/>
                <w:szCs w:val="20"/>
              </w:rPr>
            </w:pPr>
            <w:r w:rsidRPr="005D4C4A">
              <w:rPr>
                <w:sz w:val="20"/>
                <w:szCs w:val="20"/>
              </w:rPr>
              <w:t>201-134-4</w:t>
            </w:r>
          </w:p>
        </w:tc>
        <w:tc>
          <w:tcPr>
            <w:tcW w:w="2244" w:type="dxa"/>
          </w:tcPr>
          <w:p w14:paraId="2BABC0E9" w14:textId="728FD1BB" w:rsidR="005D4C4A" w:rsidRPr="005D4C4A" w:rsidRDefault="005D4C4A" w:rsidP="00665AD8">
            <w:pPr>
              <w:rPr>
                <w:sz w:val="20"/>
                <w:szCs w:val="20"/>
              </w:rPr>
            </w:pPr>
            <w:r w:rsidRPr="005D4C4A">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73D9918" w:rsidR="00345582" w:rsidRDefault="000519ED" w:rsidP="0032263F">
            <w:pPr>
              <w:rPr>
                <w:lang w:val="fr-FR"/>
              </w:rPr>
            </w:pPr>
            <w:r w:rsidRPr="000519ED">
              <w:t>1.523 - 1.533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519ED" w14:paraId="3B158A41" w14:textId="77777777" w:rsidTr="00E211F0">
        <w:tc>
          <w:tcPr>
            <w:tcW w:w="965" w:type="dxa"/>
          </w:tcPr>
          <w:p w14:paraId="0799C500" w14:textId="77769E94" w:rsidR="000519ED" w:rsidRDefault="000519ED" w:rsidP="00E211F0">
            <w:pPr>
              <w:rPr>
                <w:lang w:val="fr-FR"/>
              </w:rPr>
            </w:pPr>
            <w:r>
              <w:rPr>
                <w:lang w:val="fr-FR"/>
              </w:rPr>
              <w:t>H304</w:t>
            </w:r>
          </w:p>
        </w:tc>
        <w:tc>
          <w:tcPr>
            <w:tcW w:w="1865" w:type="dxa"/>
          </w:tcPr>
          <w:p w14:paraId="31273C89" w14:textId="550AFB5A" w:rsidR="000519ED" w:rsidRDefault="000519ED" w:rsidP="00274782">
            <w:pPr>
              <w:rPr>
                <w:lang w:val="fr-FR"/>
              </w:rPr>
            </w:pPr>
            <w:r w:rsidRPr="000519ED">
              <w:t>Asp. Tox. 1</w:t>
            </w:r>
          </w:p>
        </w:tc>
        <w:tc>
          <w:tcPr>
            <w:tcW w:w="6232" w:type="dxa"/>
          </w:tcPr>
          <w:p w14:paraId="494A1BB3" w14:textId="4749C76F" w:rsidR="000519ED" w:rsidRDefault="000519ED" w:rsidP="00E211F0">
            <w:pPr>
              <w:rPr>
                <w:lang w:val="fr-FR"/>
              </w:rPr>
            </w:pPr>
            <w:r w:rsidRPr="000519ED">
              <w:t>Peut être mortel en cas d’ingestion et de pénétration dans les voies respiratoires</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003F9B" w14:paraId="30C983DE" w14:textId="77777777" w:rsidTr="00E211F0">
        <w:tc>
          <w:tcPr>
            <w:tcW w:w="965" w:type="dxa"/>
          </w:tcPr>
          <w:p w14:paraId="7AF21DE1" w14:textId="5FC19187" w:rsidR="00003F9B" w:rsidRDefault="00003F9B" w:rsidP="00E211F0">
            <w:pPr>
              <w:rPr>
                <w:lang w:val="fr-FR"/>
              </w:rPr>
            </w:pPr>
            <w:r>
              <w:rPr>
                <w:lang w:val="fr-FR"/>
              </w:rPr>
              <w:t>H412</w:t>
            </w:r>
          </w:p>
        </w:tc>
        <w:tc>
          <w:tcPr>
            <w:tcW w:w="1865" w:type="dxa"/>
          </w:tcPr>
          <w:p w14:paraId="35714A02" w14:textId="318BA3AC" w:rsidR="00003F9B" w:rsidRDefault="00003F9B" w:rsidP="00274782">
            <w:pPr>
              <w:rPr>
                <w:lang w:val="fr-FR"/>
              </w:rPr>
            </w:pPr>
            <w:r w:rsidRPr="00003F9B">
              <w:rPr>
                <w:lang w:val="fr-FR"/>
              </w:rPr>
              <w:t>Aquatic Chronic</w:t>
            </w:r>
            <w:r>
              <w:rPr>
                <w:lang w:val="fr-FR"/>
              </w:rPr>
              <w:t xml:space="preserve"> 3</w:t>
            </w:r>
          </w:p>
        </w:tc>
        <w:tc>
          <w:tcPr>
            <w:tcW w:w="6232" w:type="dxa"/>
          </w:tcPr>
          <w:p w14:paraId="5630FF93" w14:textId="32A8701A" w:rsidR="00003F9B" w:rsidRDefault="00003F9B" w:rsidP="00E211F0">
            <w:r>
              <w:t xml:space="preserve">Néfaste </w:t>
            </w:r>
            <w:r w:rsidRPr="00003F9B">
              <w:t>pour les organismes aquatiques, entraîne des effets néfastes à long terme.</w:t>
            </w:r>
          </w:p>
        </w:tc>
      </w:tr>
      <w:tr w:rsidR="000519ED" w14:paraId="5FE99ECA" w14:textId="77777777" w:rsidTr="00E211F0">
        <w:tc>
          <w:tcPr>
            <w:tcW w:w="965" w:type="dxa"/>
          </w:tcPr>
          <w:p w14:paraId="7C3B8F4E" w14:textId="6C5A66D5" w:rsidR="000519ED" w:rsidRDefault="000519ED" w:rsidP="00E211F0">
            <w:pPr>
              <w:rPr>
                <w:lang w:val="fr-FR"/>
              </w:rPr>
            </w:pPr>
            <w:r>
              <w:rPr>
                <w:lang w:val="fr-FR"/>
              </w:rPr>
              <w:t>H413</w:t>
            </w:r>
          </w:p>
        </w:tc>
        <w:tc>
          <w:tcPr>
            <w:tcW w:w="1865" w:type="dxa"/>
          </w:tcPr>
          <w:p w14:paraId="13F5AE08" w14:textId="475C7445" w:rsidR="000519ED" w:rsidRPr="00003F9B" w:rsidRDefault="000519ED" w:rsidP="00274782">
            <w:pPr>
              <w:rPr>
                <w:lang w:val="fr-FR"/>
              </w:rPr>
            </w:pPr>
            <w:r w:rsidRPr="000519ED">
              <w:rPr>
                <w:lang w:val="fr-FR"/>
              </w:rPr>
              <w:t>Aquatic Chronic</w:t>
            </w:r>
            <w:r>
              <w:rPr>
                <w:lang w:val="fr-FR"/>
              </w:rPr>
              <w:t xml:space="preserve"> 4</w:t>
            </w:r>
          </w:p>
        </w:tc>
        <w:tc>
          <w:tcPr>
            <w:tcW w:w="6232" w:type="dxa"/>
          </w:tcPr>
          <w:p w14:paraId="532224C6" w14:textId="56024F20" w:rsidR="000519ED" w:rsidRDefault="000519ED" w:rsidP="00E211F0">
            <w:r>
              <w:t>Peut entraîner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D8D0EDE"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0519ED">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2C60" w14:textId="77777777" w:rsidR="00170955" w:rsidRDefault="00170955" w:rsidP="005C5A81">
      <w:pPr>
        <w:spacing w:after="0" w:line="240" w:lineRule="auto"/>
      </w:pPr>
      <w:r>
        <w:separator/>
      </w:r>
    </w:p>
  </w:endnote>
  <w:endnote w:type="continuationSeparator" w:id="0">
    <w:p w14:paraId="56F737D5" w14:textId="77777777" w:rsidR="00170955" w:rsidRDefault="0017095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4863" w14:textId="77777777" w:rsidR="00170955" w:rsidRDefault="00170955" w:rsidP="005C5A81">
      <w:pPr>
        <w:spacing w:after="0" w:line="240" w:lineRule="auto"/>
      </w:pPr>
      <w:r>
        <w:separator/>
      </w:r>
    </w:p>
  </w:footnote>
  <w:footnote w:type="continuationSeparator" w:id="0">
    <w:p w14:paraId="4619DB15" w14:textId="77777777" w:rsidR="00170955" w:rsidRDefault="0017095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7B96FE8" w:rsidR="005C5A81" w:rsidRPr="00D409F6" w:rsidRDefault="00FB2EE7">
        <w:pPr>
          <w:pStyle w:val="En-tte"/>
          <w:jc w:val="right"/>
          <w:rPr>
            <w:b/>
            <w:bCs/>
            <w:caps/>
            <w:color w:val="244061" w:themeColor="accent1" w:themeShade="80"/>
            <w:sz w:val="24"/>
            <w:szCs w:val="24"/>
          </w:rPr>
        </w:pPr>
        <w:r>
          <w:rPr>
            <w:b/>
            <w:bCs/>
            <w:caps/>
            <w:color w:val="244061" w:themeColor="accent1" w:themeShade="80"/>
            <w:sz w:val="24"/>
            <w:szCs w:val="24"/>
          </w:rPr>
          <w:t>LILAC</w:t>
        </w:r>
        <w:r w:rsidR="005A0597">
          <w:rPr>
            <w:b/>
            <w:bCs/>
            <w:caps/>
            <w:color w:val="244061" w:themeColor="accent1" w:themeShade="80"/>
            <w:sz w:val="24"/>
            <w:szCs w:val="24"/>
          </w:rPr>
          <w:t xml:space="preserve"> </w:t>
        </w:r>
        <w:r w:rsidR="00C55E7A">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1T00:00:00Z">
        <w:dateFormat w:val="dd/MM/yy"/>
        <w:lid w:val="fr-FR"/>
        <w:storeMappedDataAs w:val="dateTime"/>
        <w:calendar w:val="gregorian"/>
      </w:date>
    </w:sdtPr>
    <w:sdtEndPr/>
    <w:sdtContent>
      <w:p w14:paraId="2E20D5B7" w14:textId="68D294D8" w:rsidR="005C5A81" w:rsidRDefault="00FB2EE7">
        <w:pPr>
          <w:pStyle w:val="En-tte"/>
          <w:jc w:val="right"/>
          <w:rPr>
            <w:caps/>
            <w:color w:val="1F497D" w:themeColor="text2"/>
            <w:sz w:val="20"/>
            <w:szCs w:val="20"/>
          </w:rPr>
        </w:pPr>
        <w:r>
          <w:rPr>
            <w:caps/>
            <w:color w:val="1F497D" w:themeColor="text2"/>
            <w:sz w:val="20"/>
            <w:szCs w:val="20"/>
            <w:lang w:val="fr-FR"/>
          </w:rPr>
          <w:t>01</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17095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86AA8"/>
    <w:rsid w:val="000A5E33"/>
    <w:rsid w:val="000B5BEA"/>
    <w:rsid w:val="000D6E66"/>
    <w:rsid w:val="000E6380"/>
    <w:rsid w:val="00122EA8"/>
    <w:rsid w:val="001303BF"/>
    <w:rsid w:val="00170955"/>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202AB"/>
    <w:rsid w:val="00932D87"/>
    <w:rsid w:val="009C2B0B"/>
    <w:rsid w:val="00A45E8C"/>
    <w:rsid w:val="00A731E6"/>
    <w:rsid w:val="00A9026B"/>
    <w:rsid w:val="00B820BB"/>
    <w:rsid w:val="00C55E7A"/>
    <w:rsid w:val="00CB4E4B"/>
    <w:rsid w:val="00CE7E6B"/>
    <w:rsid w:val="00D25208"/>
    <w:rsid w:val="00D26B22"/>
    <w:rsid w:val="00D409F6"/>
    <w:rsid w:val="00D67766"/>
    <w:rsid w:val="00D869F5"/>
    <w:rsid w:val="00DB678E"/>
    <w:rsid w:val="00DF0020"/>
    <w:rsid w:val="00E14456"/>
    <w:rsid w:val="00E211F0"/>
    <w:rsid w:val="00E24EA3"/>
    <w:rsid w:val="00E336DF"/>
    <w:rsid w:val="00E40966"/>
    <w:rsid w:val="00E456D4"/>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57681"/>
    <w:rsid w:val="0031361E"/>
    <w:rsid w:val="003D7EC6"/>
    <w:rsid w:val="00551707"/>
    <w:rsid w:val="00660C81"/>
    <w:rsid w:val="00794116"/>
    <w:rsid w:val="008B15E9"/>
    <w:rsid w:val="00A462B6"/>
    <w:rsid w:val="00C709E1"/>
    <w:rsid w:val="00D168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1914</Words>
  <Characters>10528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LILAC 7%</dc:creator>
  <cp:keywords/>
  <dc:description/>
  <cp:lastModifiedBy>Marie-Laure Casse</cp:lastModifiedBy>
  <cp:revision>3</cp:revision>
  <dcterms:created xsi:type="dcterms:W3CDTF">2022-04-22T21:00:00Z</dcterms:created>
  <dcterms:modified xsi:type="dcterms:W3CDTF">2022-04-22T21:04:00Z</dcterms:modified>
</cp:coreProperties>
</file>