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65ED002" w:rsidR="007F2BBD" w:rsidRDefault="00B767D1" w:rsidP="007F2BBD">
            <w:r>
              <w:rPr>
                <w:b/>
                <w:bCs/>
              </w:rPr>
              <w:t xml:space="preserve">VANILLA PEONY (PF) </w:t>
            </w:r>
            <w:r w:rsidR="00A94CC4">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0FEE5BF" w:rsidR="0050296B" w:rsidRDefault="00861204" w:rsidP="0050296B">
      <w:pPr>
        <w:spacing w:after="0"/>
      </w:pPr>
      <w:r>
        <w:t>EUH208</w:t>
      </w:r>
      <w:r>
        <w:tab/>
      </w:r>
      <w:r w:rsidRPr="001938AD">
        <w:rPr>
          <w:u w:val="single"/>
        </w:rPr>
        <w:t>Contient</w:t>
      </w:r>
      <w:r>
        <w:t> :</w:t>
      </w:r>
      <w:r w:rsidR="009F1219" w:rsidRPr="009F1219">
        <w:rPr>
          <w:sz w:val="20"/>
          <w:szCs w:val="20"/>
        </w:rPr>
        <w:t xml:space="preserve"> </w:t>
      </w:r>
      <w:r w:rsidR="009F1219" w:rsidRPr="009F1219">
        <w:t>d-</w:t>
      </w:r>
      <w:proofErr w:type="spellStart"/>
      <w:r w:rsidR="009F1219" w:rsidRPr="009F1219">
        <w:t>Limonene</w:t>
      </w:r>
      <w:proofErr w:type="spellEnd"/>
      <w:r w:rsidR="009F1219">
        <w:t>,</w:t>
      </w:r>
      <w:r w:rsidR="009F1219" w:rsidRPr="009F1219">
        <w:rPr>
          <w:sz w:val="20"/>
          <w:szCs w:val="20"/>
        </w:rPr>
        <w:t xml:space="preserve"> </w:t>
      </w:r>
      <w:proofErr w:type="spellStart"/>
      <w:r w:rsidR="009F1219" w:rsidRPr="009F1219">
        <w:t>Ethyl</w:t>
      </w:r>
      <w:proofErr w:type="spellEnd"/>
      <w:r w:rsidR="009F1219" w:rsidRPr="009F1219">
        <w:t xml:space="preserve"> </w:t>
      </w:r>
      <w:proofErr w:type="spellStart"/>
      <w:r w:rsidR="009F1219" w:rsidRPr="009F1219">
        <w:t>linalyl</w:t>
      </w:r>
      <w:proofErr w:type="spellEnd"/>
      <w:r w:rsidR="009F1219" w:rsidRPr="009F1219">
        <w:t xml:space="preserve"> </w:t>
      </w:r>
      <w:proofErr w:type="spellStart"/>
      <w:r w:rsidR="009F1219" w:rsidRPr="009F1219">
        <w:t>acetate</w:t>
      </w:r>
      <w:proofErr w:type="spellEnd"/>
      <w:r w:rsidR="009F1219">
        <w:t xml:space="preserve">.  </w:t>
      </w:r>
      <w:r w:rsidR="00140A0E" w:rsidRPr="00140A0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506EA65E" w:rsidR="00CA6505" w:rsidRPr="00452918" w:rsidRDefault="00CA6505" w:rsidP="00072F11">
            <w:pPr>
              <w:rPr>
                <w:sz w:val="20"/>
                <w:szCs w:val="20"/>
              </w:rPr>
            </w:pPr>
            <w:r w:rsidRPr="00CA6505">
              <w:rPr>
                <w:sz w:val="20"/>
                <w:szCs w:val="20"/>
              </w:rPr>
              <w:t>d-</w:t>
            </w:r>
            <w:proofErr w:type="spellStart"/>
            <w:r w:rsidRPr="00CA6505">
              <w:rPr>
                <w:sz w:val="20"/>
                <w:szCs w:val="20"/>
              </w:rPr>
              <w:t>Limonene</w:t>
            </w:r>
            <w:proofErr w:type="spellEnd"/>
          </w:p>
        </w:tc>
        <w:tc>
          <w:tcPr>
            <w:tcW w:w="1417" w:type="dxa"/>
          </w:tcPr>
          <w:p w14:paraId="0100C918" w14:textId="76D54B27" w:rsidR="00CA6505" w:rsidRDefault="00642695" w:rsidP="00072F11">
            <w:pPr>
              <w:jc w:val="center"/>
              <w:rPr>
                <w:sz w:val="20"/>
                <w:szCs w:val="20"/>
              </w:rPr>
            </w:pPr>
            <w:r>
              <w:rPr>
                <w:sz w:val="20"/>
                <w:szCs w:val="20"/>
              </w:rPr>
              <w:t>0.</w:t>
            </w:r>
            <w:r w:rsidR="00A64595">
              <w:rPr>
                <w:sz w:val="20"/>
                <w:szCs w:val="20"/>
              </w:rPr>
              <w:t>21</w:t>
            </w:r>
            <w:r>
              <w:rPr>
                <w:sz w:val="20"/>
                <w:szCs w:val="20"/>
              </w:rPr>
              <w:t>-0.</w:t>
            </w:r>
            <w:r w:rsidR="00A64595">
              <w:rPr>
                <w:sz w:val="20"/>
                <w:szCs w:val="20"/>
              </w:rPr>
              <w:t>28</w:t>
            </w:r>
          </w:p>
        </w:tc>
        <w:tc>
          <w:tcPr>
            <w:tcW w:w="1276" w:type="dxa"/>
          </w:tcPr>
          <w:p w14:paraId="162F5133" w14:textId="23F843ED" w:rsidR="00CA6505" w:rsidRPr="00CA6505" w:rsidRDefault="00CA6505" w:rsidP="00072F11">
            <w:pPr>
              <w:jc w:val="center"/>
              <w:rPr>
                <w:sz w:val="20"/>
                <w:szCs w:val="20"/>
              </w:rPr>
            </w:pPr>
            <w:r w:rsidRPr="00CA6505">
              <w:rPr>
                <w:sz w:val="20"/>
                <w:szCs w:val="20"/>
              </w:rPr>
              <w:t>5989-27-5</w:t>
            </w:r>
          </w:p>
        </w:tc>
        <w:tc>
          <w:tcPr>
            <w:tcW w:w="1300" w:type="dxa"/>
          </w:tcPr>
          <w:p w14:paraId="304ABCD7" w14:textId="28003A58" w:rsidR="00CA6505" w:rsidRPr="00CA6505" w:rsidRDefault="00CA6505" w:rsidP="00072F11">
            <w:pPr>
              <w:rPr>
                <w:sz w:val="20"/>
                <w:szCs w:val="20"/>
              </w:rPr>
            </w:pPr>
            <w:r w:rsidRPr="00CA6505">
              <w:rPr>
                <w:sz w:val="20"/>
                <w:szCs w:val="20"/>
              </w:rPr>
              <w:t>227-813-5</w:t>
            </w:r>
          </w:p>
        </w:tc>
        <w:tc>
          <w:tcPr>
            <w:tcW w:w="2244" w:type="dxa"/>
          </w:tcPr>
          <w:p w14:paraId="1FCFB43D" w14:textId="77777777" w:rsidR="00CA6505" w:rsidRDefault="00CA6505" w:rsidP="00072F11">
            <w:pPr>
              <w:rPr>
                <w:sz w:val="20"/>
                <w:szCs w:val="20"/>
              </w:rPr>
            </w:pPr>
            <w:proofErr w:type="spellStart"/>
            <w:r w:rsidRPr="00CA6505">
              <w:rPr>
                <w:sz w:val="20"/>
                <w:szCs w:val="20"/>
              </w:rPr>
              <w:t>Flam</w:t>
            </w:r>
            <w:proofErr w:type="spellEnd"/>
            <w:r w:rsidRPr="00CA6505">
              <w:rPr>
                <w:sz w:val="20"/>
                <w:szCs w:val="20"/>
              </w:rPr>
              <w:t xml:space="preserve">. </w:t>
            </w:r>
            <w:proofErr w:type="spellStart"/>
            <w:r w:rsidRPr="00CA6505">
              <w:rPr>
                <w:sz w:val="20"/>
                <w:szCs w:val="20"/>
              </w:rPr>
              <w:t>Liq</w:t>
            </w:r>
            <w:proofErr w:type="spellEnd"/>
            <w:r w:rsidRPr="00CA6505">
              <w:rPr>
                <w:sz w:val="20"/>
                <w:szCs w:val="20"/>
              </w:rPr>
              <w:t xml:space="preserve">. 3;H226 </w:t>
            </w:r>
          </w:p>
          <w:p w14:paraId="4FBCD974" w14:textId="77777777" w:rsidR="00CA6505" w:rsidRDefault="00CA6505" w:rsidP="00072F11">
            <w:pPr>
              <w:rPr>
                <w:sz w:val="20"/>
                <w:szCs w:val="20"/>
              </w:rPr>
            </w:pPr>
            <w:r w:rsidRPr="00CA6505">
              <w:rPr>
                <w:sz w:val="20"/>
                <w:szCs w:val="20"/>
              </w:rPr>
              <w:t xml:space="preserve">Skin </w:t>
            </w:r>
            <w:proofErr w:type="spellStart"/>
            <w:r w:rsidRPr="00CA6505">
              <w:rPr>
                <w:sz w:val="20"/>
                <w:szCs w:val="20"/>
              </w:rPr>
              <w:t>Irrit</w:t>
            </w:r>
            <w:proofErr w:type="spellEnd"/>
            <w:r w:rsidRPr="00CA6505">
              <w:rPr>
                <w:sz w:val="20"/>
                <w:szCs w:val="20"/>
              </w:rPr>
              <w:t xml:space="preserve">. 2;H315 </w:t>
            </w:r>
          </w:p>
          <w:p w14:paraId="3E3B42A2" w14:textId="7E424779" w:rsidR="00CA6505" w:rsidRPr="00CA6505" w:rsidRDefault="00CA6505" w:rsidP="00072F11">
            <w:pPr>
              <w:rPr>
                <w:sz w:val="20"/>
                <w:szCs w:val="20"/>
              </w:rPr>
            </w:pPr>
            <w:r w:rsidRPr="00CA6505">
              <w:rPr>
                <w:sz w:val="20"/>
                <w:szCs w:val="20"/>
              </w:rPr>
              <w:t xml:space="preserve">Skin Sens. 1;H317 </w:t>
            </w:r>
            <w:proofErr w:type="spellStart"/>
            <w:r w:rsidRPr="00CA6505">
              <w:rPr>
                <w:sz w:val="20"/>
                <w:szCs w:val="20"/>
              </w:rPr>
              <w:t>Aquatic</w:t>
            </w:r>
            <w:proofErr w:type="spellEnd"/>
            <w:r w:rsidRPr="00CA6505">
              <w:rPr>
                <w:sz w:val="20"/>
                <w:szCs w:val="20"/>
              </w:rPr>
              <w:t xml:space="preserve"> Acute 1;H400 </w:t>
            </w:r>
            <w:proofErr w:type="spellStart"/>
            <w:r w:rsidRPr="00CA6505">
              <w:rPr>
                <w:sz w:val="20"/>
                <w:szCs w:val="20"/>
              </w:rPr>
              <w:t>Aquatic</w:t>
            </w:r>
            <w:proofErr w:type="spellEnd"/>
            <w:r w:rsidRPr="00CA6505">
              <w:rPr>
                <w:sz w:val="20"/>
                <w:szCs w:val="20"/>
              </w:rPr>
              <w:t xml:space="preserve"> </w:t>
            </w:r>
            <w:proofErr w:type="spellStart"/>
            <w:r w:rsidRPr="00CA6505">
              <w:rPr>
                <w:sz w:val="20"/>
                <w:szCs w:val="20"/>
              </w:rPr>
              <w:t>Chronic</w:t>
            </w:r>
            <w:proofErr w:type="spellEnd"/>
            <w:r w:rsidRPr="00CA6505">
              <w:rPr>
                <w:sz w:val="20"/>
                <w:szCs w:val="20"/>
              </w:rPr>
              <w:t xml:space="preserve"> 1;H410</w:t>
            </w:r>
          </w:p>
        </w:tc>
      </w:tr>
      <w:tr w:rsidR="00642695" w14:paraId="4CBEB103" w14:textId="77777777" w:rsidTr="00072F11">
        <w:tc>
          <w:tcPr>
            <w:tcW w:w="3256" w:type="dxa"/>
          </w:tcPr>
          <w:p w14:paraId="6CD06669" w14:textId="5BE87426" w:rsidR="00642695" w:rsidRPr="00CA6505" w:rsidRDefault="00642695" w:rsidP="00072F11">
            <w:pPr>
              <w:rPr>
                <w:sz w:val="20"/>
                <w:szCs w:val="20"/>
              </w:rPr>
            </w:pPr>
            <w:bookmarkStart w:id="0" w:name="_Hlk101530457"/>
            <w:proofErr w:type="spellStart"/>
            <w:r w:rsidRPr="00642695">
              <w:rPr>
                <w:sz w:val="20"/>
                <w:szCs w:val="20"/>
              </w:rPr>
              <w:t>Ethyl</w:t>
            </w:r>
            <w:proofErr w:type="spellEnd"/>
            <w:r w:rsidRPr="00642695">
              <w:rPr>
                <w:sz w:val="20"/>
                <w:szCs w:val="20"/>
              </w:rPr>
              <w:t xml:space="preserve"> </w:t>
            </w:r>
            <w:proofErr w:type="spellStart"/>
            <w:r w:rsidRPr="00642695">
              <w:rPr>
                <w:sz w:val="20"/>
                <w:szCs w:val="20"/>
              </w:rPr>
              <w:t>linalyl</w:t>
            </w:r>
            <w:proofErr w:type="spellEnd"/>
            <w:r w:rsidRPr="00642695">
              <w:rPr>
                <w:sz w:val="20"/>
                <w:szCs w:val="20"/>
              </w:rPr>
              <w:t xml:space="preserve"> </w:t>
            </w:r>
            <w:proofErr w:type="spellStart"/>
            <w:r w:rsidRPr="00642695">
              <w:rPr>
                <w:sz w:val="20"/>
                <w:szCs w:val="20"/>
              </w:rPr>
              <w:t>acetate</w:t>
            </w:r>
            <w:bookmarkEnd w:id="0"/>
            <w:proofErr w:type="spellEnd"/>
          </w:p>
        </w:tc>
        <w:tc>
          <w:tcPr>
            <w:tcW w:w="1417" w:type="dxa"/>
          </w:tcPr>
          <w:p w14:paraId="11F5CE19" w14:textId="284DA548" w:rsidR="00642695" w:rsidRDefault="00642695" w:rsidP="00072F11">
            <w:pPr>
              <w:jc w:val="center"/>
              <w:rPr>
                <w:sz w:val="20"/>
                <w:szCs w:val="20"/>
              </w:rPr>
            </w:pPr>
            <w:r>
              <w:rPr>
                <w:sz w:val="20"/>
                <w:szCs w:val="20"/>
              </w:rPr>
              <w:t>0.0</w:t>
            </w:r>
            <w:r w:rsidR="00A64595">
              <w:rPr>
                <w:sz w:val="20"/>
                <w:szCs w:val="20"/>
              </w:rPr>
              <w:t>35</w:t>
            </w:r>
            <w:r>
              <w:rPr>
                <w:sz w:val="20"/>
                <w:szCs w:val="20"/>
              </w:rPr>
              <w:t>-0.1</w:t>
            </w:r>
            <w:r w:rsidR="00A64595">
              <w:rPr>
                <w:sz w:val="20"/>
                <w:szCs w:val="20"/>
              </w:rPr>
              <w:t>0</w:t>
            </w:r>
            <w:r>
              <w:rPr>
                <w:sz w:val="20"/>
                <w:szCs w:val="20"/>
              </w:rPr>
              <w:t>5</w:t>
            </w:r>
          </w:p>
        </w:tc>
        <w:tc>
          <w:tcPr>
            <w:tcW w:w="1276" w:type="dxa"/>
          </w:tcPr>
          <w:p w14:paraId="1DF0439D" w14:textId="325E9FA2" w:rsidR="00642695" w:rsidRPr="00CA6505" w:rsidRDefault="00642695" w:rsidP="00072F11">
            <w:pPr>
              <w:jc w:val="center"/>
              <w:rPr>
                <w:sz w:val="20"/>
                <w:szCs w:val="20"/>
              </w:rPr>
            </w:pPr>
            <w:r w:rsidRPr="00642695">
              <w:rPr>
                <w:sz w:val="20"/>
                <w:szCs w:val="20"/>
              </w:rPr>
              <w:t>61931-80-4</w:t>
            </w:r>
          </w:p>
        </w:tc>
        <w:tc>
          <w:tcPr>
            <w:tcW w:w="1300" w:type="dxa"/>
          </w:tcPr>
          <w:p w14:paraId="255EB029" w14:textId="0FD779A0" w:rsidR="00642695" w:rsidRPr="00CA6505" w:rsidRDefault="00642695" w:rsidP="00072F11">
            <w:pPr>
              <w:rPr>
                <w:sz w:val="20"/>
                <w:szCs w:val="20"/>
              </w:rPr>
            </w:pPr>
            <w:r w:rsidRPr="00642695">
              <w:rPr>
                <w:sz w:val="20"/>
                <w:szCs w:val="20"/>
              </w:rPr>
              <w:t>263-336-9</w:t>
            </w:r>
          </w:p>
        </w:tc>
        <w:tc>
          <w:tcPr>
            <w:tcW w:w="2244" w:type="dxa"/>
          </w:tcPr>
          <w:p w14:paraId="7A1AF677" w14:textId="77777777" w:rsidR="00642695" w:rsidRDefault="00642695" w:rsidP="00072F11">
            <w:pPr>
              <w:rPr>
                <w:sz w:val="20"/>
                <w:szCs w:val="20"/>
              </w:rPr>
            </w:pPr>
            <w:r w:rsidRPr="00642695">
              <w:rPr>
                <w:sz w:val="20"/>
                <w:szCs w:val="20"/>
              </w:rPr>
              <w:t xml:space="preserve">Skin </w:t>
            </w:r>
            <w:proofErr w:type="spellStart"/>
            <w:r w:rsidRPr="00642695">
              <w:rPr>
                <w:sz w:val="20"/>
                <w:szCs w:val="20"/>
              </w:rPr>
              <w:t>Irrit</w:t>
            </w:r>
            <w:proofErr w:type="spellEnd"/>
            <w:r w:rsidRPr="00642695">
              <w:rPr>
                <w:sz w:val="20"/>
                <w:szCs w:val="20"/>
              </w:rPr>
              <w:t xml:space="preserve">. 2;H315 </w:t>
            </w:r>
          </w:p>
          <w:p w14:paraId="57FD4EFC" w14:textId="77777777" w:rsidR="00642695" w:rsidRDefault="00642695" w:rsidP="00072F11">
            <w:pPr>
              <w:rPr>
                <w:sz w:val="20"/>
                <w:szCs w:val="20"/>
              </w:rPr>
            </w:pPr>
            <w:r w:rsidRPr="00642695">
              <w:rPr>
                <w:sz w:val="20"/>
                <w:szCs w:val="20"/>
              </w:rPr>
              <w:t xml:space="preserve">Eye </w:t>
            </w:r>
            <w:proofErr w:type="spellStart"/>
            <w:r w:rsidRPr="00642695">
              <w:rPr>
                <w:sz w:val="20"/>
                <w:szCs w:val="20"/>
              </w:rPr>
              <w:t>Irrit</w:t>
            </w:r>
            <w:proofErr w:type="spellEnd"/>
            <w:r w:rsidRPr="00642695">
              <w:rPr>
                <w:sz w:val="20"/>
                <w:szCs w:val="20"/>
              </w:rPr>
              <w:t xml:space="preserve">. 2;H319 </w:t>
            </w:r>
          </w:p>
          <w:p w14:paraId="3C98CB5E" w14:textId="776E27E4" w:rsidR="00642695" w:rsidRPr="00CA6505" w:rsidRDefault="00642695" w:rsidP="00072F11">
            <w:pPr>
              <w:rPr>
                <w:sz w:val="20"/>
                <w:szCs w:val="20"/>
              </w:rPr>
            </w:pPr>
            <w:r w:rsidRPr="00642695">
              <w:rPr>
                <w:sz w:val="20"/>
                <w:szCs w:val="20"/>
              </w:rPr>
              <w:t xml:space="preserve">Skin Sens. 1;H317 </w:t>
            </w:r>
            <w:proofErr w:type="spellStart"/>
            <w:r w:rsidRPr="00642695">
              <w:rPr>
                <w:sz w:val="20"/>
                <w:szCs w:val="20"/>
              </w:rPr>
              <w:t>Aquatic</w:t>
            </w:r>
            <w:proofErr w:type="spellEnd"/>
            <w:r w:rsidRPr="00642695">
              <w:rPr>
                <w:sz w:val="20"/>
                <w:szCs w:val="20"/>
              </w:rPr>
              <w:t xml:space="preserve"> </w:t>
            </w:r>
            <w:proofErr w:type="spellStart"/>
            <w:r w:rsidRPr="00642695">
              <w:rPr>
                <w:sz w:val="20"/>
                <w:szCs w:val="20"/>
              </w:rPr>
              <w:t>Chronic</w:t>
            </w:r>
            <w:proofErr w:type="spellEnd"/>
            <w:r w:rsidRPr="00642695">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5FACCD59" w:rsidR="00621A17" w:rsidRDefault="00621A17" w:rsidP="0032263F">
            <w:pPr>
              <w:rPr>
                <w:lang w:val="fr-FR"/>
              </w:rPr>
            </w:pPr>
            <w:r w:rsidRPr="00621A17">
              <w:t>1.475 - 1.485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proofErr w:type="spellStart"/>
            <w:r>
              <w:t>Flam</w:t>
            </w:r>
            <w:proofErr w:type="spellEnd"/>
            <w:r>
              <w:t xml:space="preserve">. </w:t>
            </w:r>
            <w:proofErr w:type="spellStart"/>
            <w:r>
              <w:t>Liq</w:t>
            </w:r>
            <w:proofErr w:type="spellEnd"/>
            <w:r>
              <w:t>. 3</w:t>
            </w:r>
          </w:p>
        </w:tc>
        <w:tc>
          <w:tcPr>
            <w:tcW w:w="6232" w:type="dxa"/>
          </w:tcPr>
          <w:p w14:paraId="7A3B979C" w14:textId="7173BFCF" w:rsidR="00D3600E" w:rsidRPr="006F03F6" w:rsidRDefault="00325B28" w:rsidP="00E211F0">
            <w:r w:rsidRPr="00325B28">
              <w:t>Liquide et vapeurs inflammables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91435D" w14:paraId="70888A3F" w14:textId="77777777" w:rsidTr="00D3600E">
        <w:tc>
          <w:tcPr>
            <w:tcW w:w="846" w:type="dxa"/>
          </w:tcPr>
          <w:p w14:paraId="53A7E545" w14:textId="60E5B3C0" w:rsidR="0091435D" w:rsidRDefault="0091435D" w:rsidP="00E211F0">
            <w:pPr>
              <w:rPr>
                <w:lang w:val="fr-FR"/>
              </w:rPr>
            </w:pPr>
            <w:r>
              <w:rPr>
                <w:lang w:val="fr-FR"/>
              </w:rPr>
              <w:t>H400</w:t>
            </w:r>
          </w:p>
        </w:tc>
        <w:tc>
          <w:tcPr>
            <w:tcW w:w="1984" w:type="dxa"/>
          </w:tcPr>
          <w:p w14:paraId="6B136E31" w14:textId="2E46411A" w:rsidR="0091435D" w:rsidRDefault="006F03F6" w:rsidP="00274782">
            <w:pPr>
              <w:rPr>
                <w:lang w:val="fr-FR"/>
              </w:rPr>
            </w:pPr>
            <w:proofErr w:type="spellStart"/>
            <w:r>
              <w:rPr>
                <w:lang w:val="fr-FR"/>
              </w:rPr>
              <w:t>Aquatic</w:t>
            </w:r>
            <w:proofErr w:type="spellEnd"/>
            <w:r>
              <w:rPr>
                <w:lang w:val="fr-FR"/>
              </w:rPr>
              <w:t xml:space="preserve"> Acute 1</w:t>
            </w:r>
          </w:p>
        </w:tc>
        <w:tc>
          <w:tcPr>
            <w:tcW w:w="6232" w:type="dxa"/>
          </w:tcPr>
          <w:p w14:paraId="63773DBE" w14:textId="21C14A19" w:rsidR="0091435D" w:rsidRDefault="006F03F6" w:rsidP="00E211F0">
            <w:pPr>
              <w:rPr>
                <w:lang w:val="fr-FR"/>
              </w:rPr>
            </w:pPr>
            <w:r w:rsidRPr="006F03F6">
              <w:t>Très toxique pour les organismes aquatiques</w:t>
            </w:r>
            <w:r>
              <w:t>.</w:t>
            </w:r>
          </w:p>
        </w:tc>
      </w:tr>
      <w:tr w:rsidR="00E211F0" w14:paraId="375F1261" w14:textId="77777777" w:rsidTr="00D3600E">
        <w:tc>
          <w:tcPr>
            <w:tcW w:w="846" w:type="dxa"/>
          </w:tcPr>
          <w:p w14:paraId="70FC4A77" w14:textId="606D7D38" w:rsidR="00E211F0" w:rsidRDefault="00E211F0" w:rsidP="00E211F0">
            <w:pPr>
              <w:rPr>
                <w:lang w:val="fr-FR"/>
              </w:rPr>
            </w:pPr>
            <w:r>
              <w:rPr>
                <w:lang w:val="fr-FR"/>
              </w:rPr>
              <w:t>H41</w:t>
            </w:r>
            <w:r w:rsidR="0091435D">
              <w:rPr>
                <w:lang w:val="fr-FR"/>
              </w:rPr>
              <w:t>0</w:t>
            </w:r>
          </w:p>
        </w:tc>
        <w:tc>
          <w:tcPr>
            <w:tcW w:w="1984" w:type="dxa"/>
          </w:tcPr>
          <w:p w14:paraId="4171BF2B" w14:textId="6B0DFBE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91435D">
              <w:rPr>
                <w:lang w:val="fr-FR"/>
              </w:rPr>
              <w:t>1</w:t>
            </w:r>
          </w:p>
        </w:tc>
        <w:tc>
          <w:tcPr>
            <w:tcW w:w="6232" w:type="dxa"/>
          </w:tcPr>
          <w:p w14:paraId="19C1B590" w14:textId="04E00046" w:rsidR="00E211F0" w:rsidRDefault="00E24EA3" w:rsidP="00E211F0">
            <w:pPr>
              <w:rPr>
                <w:lang w:val="fr-FR"/>
              </w:rPr>
            </w:pPr>
            <w:r>
              <w:t>T</w:t>
            </w:r>
            <w:r w:rsidR="0091435D">
              <w:t>rès t</w:t>
            </w:r>
            <w:r>
              <w:t>oxique</w:t>
            </w:r>
            <w:r w:rsidR="00274782" w:rsidRPr="00274782">
              <w:t xml:space="preserve"> pour les organismes aquatiques, entraîne des effets néfastes à long terme</w:t>
            </w:r>
            <w:r w:rsidR="00274782">
              <w:t>.</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proofErr w:type="spellStart"/>
            <w:r w:rsidRPr="00D3600E">
              <w:rPr>
                <w:lang w:val="fr-FR"/>
              </w:rPr>
              <w:t>Aquatic</w:t>
            </w:r>
            <w:proofErr w:type="spellEnd"/>
            <w:r w:rsidRPr="00D3600E">
              <w:rPr>
                <w:lang w:val="fr-FR"/>
              </w:rPr>
              <w:t xml:space="preserve"> </w:t>
            </w:r>
            <w:proofErr w:type="spellStart"/>
            <w:r w:rsidRPr="00D3600E">
              <w:rPr>
                <w:lang w:val="fr-FR"/>
              </w:rPr>
              <w:t>Chronic</w:t>
            </w:r>
            <w:proofErr w:type="spellEnd"/>
            <w:r w:rsidRPr="00D3600E">
              <w:rPr>
                <w:lang w:val="fr-FR"/>
              </w:rPr>
              <w:t xml:space="preserve">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E4D48CC"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621A17">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AAF9" w14:textId="77777777" w:rsidR="00054395" w:rsidRDefault="00054395" w:rsidP="005C5A81">
      <w:pPr>
        <w:spacing w:after="0" w:line="240" w:lineRule="auto"/>
      </w:pPr>
      <w:r>
        <w:separator/>
      </w:r>
    </w:p>
  </w:endnote>
  <w:endnote w:type="continuationSeparator" w:id="0">
    <w:p w14:paraId="1F161AD6" w14:textId="77777777" w:rsidR="00054395" w:rsidRDefault="0005439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BC7E" w14:textId="77777777" w:rsidR="00054395" w:rsidRDefault="00054395" w:rsidP="005C5A81">
      <w:pPr>
        <w:spacing w:after="0" w:line="240" w:lineRule="auto"/>
      </w:pPr>
      <w:r>
        <w:separator/>
      </w:r>
    </w:p>
  </w:footnote>
  <w:footnote w:type="continuationSeparator" w:id="0">
    <w:p w14:paraId="3C388FD9" w14:textId="77777777" w:rsidR="00054395" w:rsidRDefault="0005439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F961A45" w:rsidR="005C5A81" w:rsidRPr="00D409F6" w:rsidRDefault="00B767D1">
        <w:pPr>
          <w:pStyle w:val="En-tte"/>
          <w:jc w:val="right"/>
          <w:rPr>
            <w:b/>
            <w:bCs/>
            <w:caps/>
            <w:color w:val="244061" w:themeColor="accent1" w:themeShade="80"/>
            <w:sz w:val="24"/>
            <w:szCs w:val="24"/>
          </w:rPr>
        </w:pPr>
        <w:r>
          <w:rPr>
            <w:b/>
            <w:bCs/>
            <w:caps/>
            <w:color w:val="244061" w:themeColor="accent1" w:themeShade="80"/>
            <w:sz w:val="24"/>
            <w:szCs w:val="24"/>
          </w:rPr>
          <w:t>vanilla peony</w:t>
        </w:r>
        <w:r w:rsidR="00775B98">
          <w:rPr>
            <w:b/>
            <w:bCs/>
            <w:caps/>
            <w:color w:val="244061" w:themeColor="accent1" w:themeShade="80"/>
            <w:sz w:val="24"/>
            <w:szCs w:val="24"/>
          </w:rPr>
          <w:t xml:space="preserve"> </w:t>
        </w:r>
        <w:r w:rsidR="00A94CC4">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7BAA77EB" w:rsidR="005C5A81" w:rsidRDefault="00775B98">
        <w:pPr>
          <w:pStyle w:val="En-tte"/>
          <w:jc w:val="right"/>
          <w:rPr>
            <w:caps/>
            <w:color w:val="1F497D" w:themeColor="text2"/>
            <w:sz w:val="20"/>
            <w:szCs w:val="20"/>
          </w:rPr>
        </w:pPr>
        <w:r>
          <w:rPr>
            <w:caps/>
            <w:color w:val="1F497D" w:themeColor="text2"/>
            <w:sz w:val="20"/>
            <w:szCs w:val="20"/>
            <w:lang w:val="fr-FR"/>
          </w:rPr>
          <w:t>2</w:t>
        </w:r>
        <w:r w:rsidR="00B767D1">
          <w:rPr>
            <w:caps/>
            <w:color w:val="1F497D" w:themeColor="text2"/>
            <w:sz w:val="20"/>
            <w:szCs w:val="20"/>
            <w:lang w:val="fr-FR"/>
          </w:rPr>
          <w:t>3</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05439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54395"/>
    <w:rsid w:val="00072F11"/>
    <w:rsid w:val="000A5E33"/>
    <w:rsid w:val="000B5BEA"/>
    <w:rsid w:val="000D6E66"/>
    <w:rsid w:val="000E6380"/>
    <w:rsid w:val="00122EA8"/>
    <w:rsid w:val="001303BF"/>
    <w:rsid w:val="00140A0E"/>
    <w:rsid w:val="001938AD"/>
    <w:rsid w:val="001A5E28"/>
    <w:rsid w:val="001D107D"/>
    <w:rsid w:val="001D31C6"/>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A0597"/>
    <w:rsid w:val="005A5C79"/>
    <w:rsid w:val="005B6BD1"/>
    <w:rsid w:val="005C5A81"/>
    <w:rsid w:val="005F5696"/>
    <w:rsid w:val="005F6AC3"/>
    <w:rsid w:val="00621A17"/>
    <w:rsid w:val="006257A3"/>
    <w:rsid w:val="00642695"/>
    <w:rsid w:val="00663D90"/>
    <w:rsid w:val="00665AD8"/>
    <w:rsid w:val="0067416F"/>
    <w:rsid w:val="006D36BF"/>
    <w:rsid w:val="006F03F6"/>
    <w:rsid w:val="007416B2"/>
    <w:rsid w:val="0074254B"/>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91435D"/>
    <w:rsid w:val="009202AB"/>
    <w:rsid w:val="00932D87"/>
    <w:rsid w:val="009575CF"/>
    <w:rsid w:val="009C2B0B"/>
    <w:rsid w:val="009F1219"/>
    <w:rsid w:val="00A3744D"/>
    <w:rsid w:val="00A45E8C"/>
    <w:rsid w:val="00A629AB"/>
    <w:rsid w:val="00A64595"/>
    <w:rsid w:val="00A81C2E"/>
    <w:rsid w:val="00A9026B"/>
    <w:rsid w:val="00A94CC4"/>
    <w:rsid w:val="00A959F0"/>
    <w:rsid w:val="00B767D1"/>
    <w:rsid w:val="00B820BB"/>
    <w:rsid w:val="00BE36F9"/>
    <w:rsid w:val="00CA6505"/>
    <w:rsid w:val="00CB4E4B"/>
    <w:rsid w:val="00CE7E6B"/>
    <w:rsid w:val="00D26B22"/>
    <w:rsid w:val="00D3600E"/>
    <w:rsid w:val="00D409F6"/>
    <w:rsid w:val="00D67766"/>
    <w:rsid w:val="00D869F5"/>
    <w:rsid w:val="00DB678E"/>
    <w:rsid w:val="00DF0020"/>
    <w:rsid w:val="00E03BDD"/>
    <w:rsid w:val="00E14456"/>
    <w:rsid w:val="00E211F0"/>
    <w:rsid w:val="00E24EA3"/>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F4386"/>
    <w:rsid w:val="0031361E"/>
    <w:rsid w:val="003D7EC6"/>
    <w:rsid w:val="00551707"/>
    <w:rsid w:val="00603EB2"/>
    <w:rsid w:val="00660C81"/>
    <w:rsid w:val="00794116"/>
    <w:rsid w:val="008572AB"/>
    <w:rsid w:val="008872F4"/>
    <w:rsid w:val="008B15E9"/>
    <w:rsid w:val="00A462B6"/>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1771</Words>
  <Characters>9741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vanilla peony 7%</dc:creator>
  <cp:keywords/>
  <dc:description/>
  <cp:lastModifiedBy>Marie-Laure Casse</cp:lastModifiedBy>
  <cp:revision>3</cp:revision>
  <dcterms:created xsi:type="dcterms:W3CDTF">2022-04-22T12:38:00Z</dcterms:created>
  <dcterms:modified xsi:type="dcterms:W3CDTF">2022-04-22T12:39:00Z</dcterms:modified>
</cp:coreProperties>
</file>