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40BB9A8" w:rsidR="007F2BBD" w:rsidRDefault="00C61AE1" w:rsidP="007F2BBD">
            <w:r>
              <w:rPr>
                <w:b/>
                <w:bCs/>
              </w:rPr>
              <w:t>STARWBERRY</w:t>
            </w:r>
            <w:r w:rsidR="000910F0">
              <w:rPr>
                <w:b/>
                <w:bCs/>
              </w:rPr>
              <w:t xml:space="preserve"> </w:t>
            </w:r>
            <w:r w:rsidR="006B6187">
              <w:rPr>
                <w:b/>
                <w:bCs/>
              </w:rPr>
              <w:t xml:space="preserve"> (PF) </w:t>
            </w:r>
            <w:r w:rsidR="003C561B">
              <w:rPr>
                <w:b/>
                <w:bCs/>
              </w:rPr>
              <w:t>10</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586F424" w:rsidR="0050296B" w:rsidRDefault="00861204" w:rsidP="0050296B">
      <w:pPr>
        <w:spacing w:after="0"/>
      </w:pPr>
      <w:r>
        <w:t>EUH208</w:t>
      </w:r>
      <w:r>
        <w:tab/>
      </w:r>
      <w:r w:rsidRPr="001938AD">
        <w:rPr>
          <w:u w:val="single"/>
        </w:rPr>
        <w:t>Contient</w:t>
      </w:r>
      <w:r w:rsidR="0007333B">
        <w:rPr>
          <w:u w:val="single"/>
        </w:rPr>
        <w:t> :</w:t>
      </w:r>
      <w:r w:rsidR="0029501C">
        <w:t> </w:t>
      </w:r>
      <w:r w:rsidR="00ED1FA0" w:rsidRPr="00ED1FA0">
        <w:t>Ethyl methylphenylglycidate</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6F6C6BDA" w:rsidR="0067108B" w:rsidRPr="003A6B65" w:rsidRDefault="00ED1FA0" w:rsidP="00665AD8">
            <w:pPr>
              <w:rPr>
                <w:sz w:val="20"/>
                <w:szCs w:val="20"/>
              </w:rPr>
            </w:pPr>
            <w:r w:rsidRPr="00ED1FA0">
              <w:rPr>
                <w:sz w:val="20"/>
                <w:szCs w:val="20"/>
              </w:rPr>
              <w:t>Ethyl methylphenylglycidate</w:t>
            </w:r>
          </w:p>
        </w:tc>
        <w:tc>
          <w:tcPr>
            <w:tcW w:w="1417" w:type="dxa"/>
          </w:tcPr>
          <w:p w14:paraId="2BD876A2" w14:textId="5924C0FC" w:rsidR="0067108B" w:rsidRDefault="00ED1FA0" w:rsidP="00E14456">
            <w:pPr>
              <w:jc w:val="center"/>
              <w:rPr>
                <w:sz w:val="20"/>
                <w:szCs w:val="20"/>
              </w:rPr>
            </w:pPr>
            <w:r w:rsidRPr="00ED1FA0">
              <w:rPr>
                <w:sz w:val="20"/>
                <w:szCs w:val="20"/>
              </w:rPr>
              <w:t>0,</w:t>
            </w:r>
            <w:r>
              <w:rPr>
                <w:sz w:val="20"/>
                <w:szCs w:val="20"/>
              </w:rPr>
              <w:t>0</w:t>
            </w:r>
            <w:r w:rsidRPr="00ED1FA0">
              <w:rPr>
                <w:sz w:val="20"/>
                <w:szCs w:val="20"/>
              </w:rPr>
              <w:t>5-</w:t>
            </w:r>
            <w:r>
              <w:rPr>
                <w:sz w:val="20"/>
                <w:szCs w:val="20"/>
              </w:rPr>
              <w:t>0.</w:t>
            </w:r>
            <w:r w:rsidRPr="00ED1FA0">
              <w:rPr>
                <w:sz w:val="20"/>
                <w:szCs w:val="20"/>
              </w:rPr>
              <w:t>15</w:t>
            </w:r>
          </w:p>
        </w:tc>
        <w:tc>
          <w:tcPr>
            <w:tcW w:w="1276" w:type="dxa"/>
          </w:tcPr>
          <w:p w14:paraId="2A4BFD1E" w14:textId="15E54221" w:rsidR="0067108B" w:rsidRPr="003A6B65" w:rsidRDefault="00ED1FA0" w:rsidP="00E14456">
            <w:pPr>
              <w:jc w:val="center"/>
              <w:rPr>
                <w:sz w:val="20"/>
                <w:szCs w:val="20"/>
              </w:rPr>
            </w:pPr>
            <w:r w:rsidRPr="00ED1FA0">
              <w:rPr>
                <w:sz w:val="20"/>
                <w:szCs w:val="20"/>
              </w:rPr>
              <w:t>77-83-8</w:t>
            </w:r>
          </w:p>
        </w:tc>
        <w:tc>
          <w:tcPr>
            <w:tcW w:w="1300" w:type="dxa"/>
          </w:tcPr>
          <w:p w14:paraId="403A40B0" w14:textId="26D6C3AD" w:rsidR="0067108B" w:rsidRPr="003A6B65" w:rsidRDefault="00ED1FA0" w:rsidP="00665AD8">
            <w:pPr>
              <w:rPr>
                <w:sz w:val="20"/>
                <w:szCs w:val="20"/>
              </w:rPr>
            </w:pPr>
            <w:r w:rsidRPr="00ED1FA0">
              <w:rPr>
                <w:sz w:val="20"/>
                <w:szCs w:val="20"/>
              </w:rPr>
              <w:t>201-061-8</w:t>
            </w:r>
          </w:p>
        </w:tc>
        <w:tc>
          <w:tcPr>
            <w:tcW w:w="2244" w:type="dxa"/>
          </w:tcPr>
          <w:p w14:paraId="15D08325" w14:textId="584E2DD2" w:rsidR="000910F0" w:rsidRPr="003A6B65" w:rsidRDefault="00ED1FA0" w:rsidP="00665AD8">
            <w:pPr>
              <w:rPr>
                <w:sz w:val="20"/>
                <w:szCs w:val="20"/>
              </w:rPr>
            </w:pPr>
            <w:r w:rsidRPr="00ED1FA0">
              <w:rPr>
                <w:sz w:val="20"/>
                <w:szCs w:val="20"/>
              </w:rPr>
              <w:t>Skin Sens. 1;H317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lastRenderedPageBreak/>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lastRenderedPageBreak/>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BA7996C" w:rsidR="00345582" w:rsidRDefault="00ED1FA0" w:rsidP="0032263F">
            <w:pPr>
              <w:rPr>
                <w:lang w:val="fr-FR"/>
              </w:rPr>
            </w:pPr>
            <w:r w:rsidRPr="00ED1FA0">
              <w:t>1.510 - 1.520</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lastRenderedPageBreak/>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lastRenderedPageBreak/>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lastRenderedPageBreak/>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006489" w14:paraId="19C1F16F" w14:textId="77777777" w:rsidTr="00E211F0">
        <w:tc>
          <w:tcPr>
            <w:tcW w:w="965" w:type="dxa"/>
          </w:tcPr>
          <w:p w14:paraId="7A91068E" w14:textId="2CE2B2F9" w:rsidR="00006489" w:rsidRDefault="00006489" w:rsidP="00E211F0">
            <w:pPr>
              <w:rPr>
                <w:lang w:val="fr-FR"/>
              </w:rPr>
            </w:pPr>
            <w:r>
              <w:rPr>
                <w:lang w:val="fr-FR"/>
              </w:rPr>
              <w:t>H41</w:t>
            </w:r>
            <w:r w:rsidR="00ED1FA0">
              <w:rPr>
                <w:lang w:val="fr-FR"/>
              </w:rPr>
              <w:t>1</w:t>
            </w:r>
          </w:p>
        </w:tc>
        <w:tc>
          <w:tcPr>
            <w:tcW w:w="1865" w:type="dxa"/>
          </w:tcPr>
          <w:p w14:paraId="28B57D5C" w14:textId="58067881" w:rsidR="00006489" w:rsidRPr="00221559" w:rsidRDefault="00006489" w:rsidP="00274782">
            <w:r>
              <w:t xml:space="preserve">Aquatic Chronic </w:t>
            </w:r>
            <w:r w:rsidR="00ED1FA0">
              <w:t>2</w:t>
            </w:r>
          </w:p>
        </w:tc>
        <w:tc>
          <w:tcPr>
            <w:tcW w:w="6232" w:type="dxa"/>
          </w:tcPr>
          <w:p w14:paraId="5596EAFE" w14:textId="25960499" w:rsidR="00006489" w:rsidRDefault="00006489" w:rsidP="00E211F0">
            <w:r w:rsidRPr="00006489">
              <w:t>Toxique pour les organismes aquatiques</w:t>
            </w:r>
            <w:r>
              <w:t>,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67A3F6" w:rsidR="00274782" w:rsidRPr="00274782" w:rsidRDefault="00274782" w:rsidP="00274782">
      <w:pPr>
        <w:rPr>
          <w:color w:val="1F497D" w:themeColor="text2"/>
          <w:lang w:val="fr-FR"/>
        </w:rPr>
      </w:pPr>
      <w:r w:rsidRPr="007774C4">
        <w:rPr>
          <w:color w:val="1F497D" w:themeColor="text2"/>
          <w:lang w:val="fr-FR"/>
        </w:rPr>
        <w:t xml:space="preserve">Date de création : </w:t>
      </w:r>
      <w:r w:rsidR="00ED1FA0">
        <w:rPr>
          <w:color w:val="1F497D" w:themeColor="text2"/>
          <w:lang w:val="fr-FR"/>
        </w:rPr>
        <w:t>29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807A" w14:textId="77777777" w:rsidR="004F31FB" w:rsidRDefault="004F31FB" w:rsidP="005C5A81">
      <w:pPr>
        <w:spacing w:after="0" w:line="240" w:lineRule="auto"/>
      </w:pPr>
      <w:r>
        <w:separator/>
      </w:r>
    </w:p>
  </w:endnote>
  <w:endnote w:type="continuationSeparator" w:id="0">
    <w:p w14:paraId="7E060571" w14:textId="77777777" w:rsidR="004F31FB" w:rsidRDefault="004F31FB"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A4A4" w14:textId="77777777" w:rsidR="004F31FB" w:rsidRDefault="004F31FB" w:rsidP="005C5A81">
      <w:pPr>
        <w:spacing w:after="0" w:line="240" w:lineRule="auto"/>
      </w:pPr>
      <w:r>
        <w:separator/>
      </w:r>
    </w:p>
  </w:footnote>
  <w:footnote w:type="continuationSeparator" w:id="0">
    <w:p w14:paraId="35B04819" w14:textId="77777777" w:rsidR="004F31FB" w:rsidRDefault="004F31FB"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C530E85" w:rsidR="005C5A81" w:rsidRPr="00D409F6" w:rsidRDefault="00C61AE1">
        <w:pPr>
          <w:pStyle w:val="En-tte"/>
          <w:jc w:val="right"/>
          <w:rPr>
            <w:b/>
            <w:bCs/>
            <w:caps/>
            <w:color w:val="244061" w:themeColor="accent1" w:themeShade="80"/>
            <w:sz w:val="24"/>
            <w:szCs w:val="24"/>
          </w:rPr>
        </w:pPr>
        <w:r>
          <w:rPr>
            <w:b/>
            <w:bCs/>
            <w:caps/>
            <w:color w:val="244061" w:themeColor="accent1" w:themeShade="80"/>
            <w:sz w:val="24"/>
            <w:szCs w:val="24"/>
          </w:rPr>
          <w:t>strawberry</w:t>
        </w:r>
        <w:r w:rsidR="003C561B">
          <w:rPr>
            <w:b/>
            <w:bCs/>
            <w:caps/>
            <w:color w:val="244061" w:themeColor="accent1" w:themeShade="80"/>
            <w:sz w:val="24"/>
            <w:szCs w:val="24"/>
          </w:rPr>
          <w:t xml:space="preserve">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8-19T00:00:00Z">
        <w:dateFormat w:val="dd/MM/yy"/>
        <w:lid w:val="fr-FR"/>
        <w:storeMappedDataAs w:val="dateTime"/>
        <w:calendar w:val="gregorian"/>
      </w:date>
    </w:sdtPr>
    <w:sdtEndPr/>
    <w:sdtContent>
      <w:p w14:paraId="2E20D5B7" w14:textId="0BC9FF42" w:rsidR="005C5A81" w:rsidRDefault="00C61AE1">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sidR="002F3859">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4F31FB">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30A3C"/>
    <w:rsid w:val="0007333B"/>
    <w:rsid w:val="000910F0"/>
    <w:rsid w:val="000A5E33"/>
    <w:rsid w:val="000B5BEA"/>
    <w:rsid w:val="000D6E66"/>
    <w:rsid w:val="000E6380"/>
    <w:rsid w:val="00122EA8"/>
    <w:rsid w:val="001303BF"/>
    <w:rsid w:val="001938AD"/>
    <w:rsid w:val="001D107D"/>
    <w:rsid w:val="001D31C6"/>
    <w:rsid w:val="00221559"/>
    <w:rsid w:val="00231B02"/>
    <w:rsid w:val="00260966"/>
    <w:rsid w:val="00274782"/>
    <w:rsid w:val="0029501C"/>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5AED"/>
    <w:rsid w:val="004F31FB"/>
    <w:rsid w:val="0050296B"/>
    <w:rsid w:val="00525079"/>
    <w:rsid w:val="00545F22"/>
    <w:rsid w:val="00595FBA"/>
    <w:rsid w:val="005A0597"/>
    <w:rsid w:val="005B6BD1"/>
    <w:rsid w:val="005C5A81"/>
    <w:rsid w:val="005F5696"/>
    <w:rsid w:val="00663D90"/>
    <w:rsid w:val="00665AD8"/>
    <w:rsid w:val="0067108B"/>
    <w:rsid w:val="0067416F"/>
    <w:rsid w:val="006804BC"/>
    <w:rsid w:val="006B6187"/>
    <w:rsid w:val="006D36BF"/>
    <w:rsid w:val="006F7588"/>
    <w:rsid w:val="007416B2"/>
    <w:rsid w:val="0074254B"/>
    <w:rsid w:val="007774C4"/>
    <w:rsid w:val="007917A8"/>
    <w:rsid w:val="007925CA"/>
    <w:rsid w:val="007C09F1"/>
    <w:rsid w:val="007C7FEF"/>
    <w:rsid w:val="007D7107"/>
    <w:rsid w:val="007F1541"/>
    <w:rsid w:val="007F2BBD"/>
    <w:rsid w:val="008345D5"/>
    <w:rsid w:val="00861204"/>
    <w:rsid w:val="00866365"/>
    <w:rsid w:val="008916BE"/>
    <w:rsid w:val="00897FF3"/>
    <w:rsid w:val="009202AB"/>
    <w:rsid w:val="00932D87"/>
    <w:rsid w:val="009C2B0B"/>
    <w:rsid w:val="009C5D80"/>
    <w:rsid w:val="00A45E8C"/>
    <w:rsid w:val="00A9026B"/>
    <w:rsid w:val="00B820BB"/>
    <w:rsid w:val="00C00E12"/>
    <w:rsid w:val="00C61AE1"/>
    <w:rsid w:val="00C77135"/>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1FA0"/>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0B046B"/>
    <w:rsid w:val="00263E40"/>
    <w:rsid w:val="0031361E"/>
    <w:rsid w:val="003D7EC6"/>
    <w:rsid w:val="00551707"/>
    <w:rsid w:val="00660C81"/>
    <w:rsid w:val="00794116"/>
    <w:rsid w:val="008B15E9"/>
    <w:rsid w:val="00A462B6"/>
    <w:rsid w:val="00B206CE"/>
    <w:rsid w:val="00B8648B"/>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1692</Words>
  <Characters>9312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strawberry 10%</dc:creator>
  <cp:keywords/>
  <dc:description/>
  <cp:lastModifiedBy>Marie-Laure Casse</cp:lastModifiedBy>
  <cp:revision>3</cp:revision>
  <dcterms:created xsi:type="dcterms:W3CDTF">2022-04-29T07:46:00Z</dcterms:created>
  <dcterms:modified xsi:type="dcterms:W3CDTF">2022-04-29T07:49:00Z</dcterms:modified>
</cp:coreProperties>
</file>